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D3B60" w:rsidRDefault="00E13A43" w:rsidP="00DD3B60">
      <w:pPr>
        <w:jc w:val="center"/>
        <w:rPr>
          <w:rFonts w:ascii="Verdana" w:hAnsi="Verdana"/>
          <w:b/>
          <w:noProof/>
          <w:color w:val="C00000"/>
          <w:sz w:val="22"/>
          <w:szCs w:val="22"/>
          <w:lang w:val="de-CH"/>
        </w:rPr>
      </w:pPr>
      <w:r>
        <w:rPr>
          <w:rFonts w:ascii="Verdana" w:hAnsi="Verdana"/>
          <w:b/>
          <w:noProof/>
          <w:color w:val="C00000"/>
          <w:sz w:val="22"/>
          <w:szCs w:val="22"/>
          <w:lang w:val="de-CH"/>
        </w:rPr>
        <w:t xml:space="preserve"> </w:t>
      </w:r>
    </w:p>
    <w:p w:rsidR="00094BA1" w:rsidRPr="00015609" w:rsidRDefault="00B150DF" w:rsidP="00015609">
      <w:pPr>
        <w:jc w:val="center"/>
        <w:rPr>
          <w:rFonts w:ascii="Verdana" w:hAnsi="Verdana"/>
          <w:b/>
          <w:smallCaps/>
          <w:noProof/>
          <w:sz w:val="24"/>
          <w:szCs w:val="24"/>
          <w:lang w:val="de-CH"/>
        </w:rPr>
      </w:pPr>
      <w:r>
        <w:rPr>
          <w:rFonts w:ascii="Verdana" w:hAnsi="Verdana"/>
          <w:b/>
          <w:smallCaps/>
          <w:noProof/>
          <w:sz w:val="24"/>
          <w:szCs w:val="24"/>
          <w:lang w:val="de-CH"/>
        </w:rPr>
        <w:t>Muster-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Gefähr</w:t>
      </w:r>
      <w:r w:rsidR="005759A4">
        <w:rPr>
          <w:rFonts w:ascii="Verdana" w:hAnsi="Verdana"/>
          <w:b/>
          <w:smallCaps/>
          <w:noProof/>
          <w:sz w:val="24"/>
          <w:szCs w:val="24"/>
          <w:lang w:val="de-CH"/>
        </w:rPr>
        <w:t>d</w:t>
      </w:r>
      <w:r w:rsidR="00094BA1" w:rsidRPr="00015609">
        <w:rPr>
          <w:rFonts w:ascii="Verdana" w:hAnsi="Verdana"/>
          <w:b/>
          <w:smallCaps/>
          <w:noProof/>
          <w:sz w:val="24"/>
          <w:szCs w:val="24"/>
          <w:lang w:val="de-CH"/>
        </w:rPr>
        <w:t>ungsbeurteilung Chemieunterricht an Waldorfschulen</w:t>
      </w:r>
    </w:p>
    <w:p w:rsidR="006F5584" w:rsidRDefault="006F5584">
      <w:pPr>
        <w:rPr>
          <w:rFonts w:ascii="Arial" w:hAnsi="Arial"/>
          <w:b/>
          <w:sz w:val="24"/>
        </w:rPr>
      </w:pPr>
    </w:p>
    <w:p w:rsidR="00015609" w:rsidRDefault="009F6235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75" type="#_x0000_t202" style="position:absolute;margin-left:451.8pt;margin-top:8.25pt;width:70.95pt;height:18.75pt;z-index:251658240" o:allowincell="f">
            <v:textbox style="mso-next-textbox:#_x0000_s1075">
              <w:txbxContent>
                <w:p w:rsidR="004A0699" w:rsidRPr="00094BA1" w:rsidRDefault="004A0699" w:rsidP="00A33993">
                  <w:pPr>
                    <w:rPr>
                      <w:rFonts w:ascii="Verdana" w:hAnsi="Verdana"/>
                    </w:rPr>
                  </w:pPr>
                  <w:r w:rsidRPr="00094BA1">
                    <w:rPr>
                      <w:rFonts w:ascii="Verdana" w:hAnsi="Verdana"/>
                    </w:rPr>
                    <w:t>Blatt Nr.:</w:t>
                  </w:r>
                </w:p>
              </w:txbxContent>
            </v:textbox>
          </v:shape>
        </w:pict>
      </w:r>
    </w:p>
    <w:p w:rsidR="00094BA1" w:rsidRPr="00094BA1" w:rsidRDefault="00094BA1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 xml:space="preserve">Klassenstufe: </w:t>
      </w:r>
      <w:r w:rsidR="00397845">
        <w:rPr>
          <w:rFonts w:ascii="Verdana" w:hAnsi="Verdana"/>
          <w:b/>
        </w:rPr>
        <w:tab/>
      </w:r>
      <w:r w:rsidR="00410458">
        <w:rPr>
          <w:rFonts w:ascii="Verdana" w:hAnsi="Verdana"/>
          <w:b/>
        </w:rPr>
        <w:tab/>
        <w:t>12</w:t>
      </w:r>
      <w:r w:rsidR="00443BF4">
        <w:rPr>
          <w:rFonts w:ascii="Verdana" w:hAnsi="Verdana"/>
          <w:b/>
        </w:rPr>
        <w:t>. Klasse</w:t>
      </w:r>
    </w:p>
    <w:p w:rsidR="00094BA1" w:rsidRDefault="00094BA1">
      <w:pPr>
        <w:rPr>
          <w:rFonts w:ascii="Arial" w:hAnsi="Arial"/>
          <w:b/>
          <w:sz w:val="24"/>
        </w:rPr>
      </w:pPr>
    </w:p>
    <w:p w:rsidR="00397845" w:rsidRDefault="00397845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>Titel des Versuchs</w:t>
      </w:r>
      <w:r w:rsidR="0078017E" w:rsidRPr="00094BA1">
        <w:rPr>
          <w:rFonts w:ascii="Verdana" w:hAnsi="Verdana"/>
          <w:b/>
        </w:rPr>
        <w:t>:</w:t>
      </w:r>
      <w:r w:rsidR="001653C7" w:rsidRPr="00094BA1">
        <w:rPr>
          <w:rFonts w:ascii="Verdana" w:hAnsi="Verdana"/>
          <w:b/>
        </w:rPr>
        <w:t xml:space="preserve"> </w:t>
      </w:r>
      <w:r w:rsidR="00397845">
        <w:rPr>
          <w:rFonts w:ascii="Verdana" w:hAnsi="Verdana"/>
          <w:b/>
        </w:rPr>
        <w:tab/>
      </w:r>
      <w:r w:rsidR="00E13A43">
        <w:rPr>
          <w:rFonts w:ascii="Verdana" w:hAnsi="Verdana"/>
          <w:b/>
        </w:rPr>
        <w:t xml:space="preserve">Reaktion von Natrium mit </w:t>
      </w:r>
      <w:r w:rsidR="00E341D7">
        <w:rPr>
          <w:rFonts w:ascii="Verdana" w:hAnsi="Verdana"/>
          <w:b/>
        </w:rPr>
        <w:t>Salzsäure (3.4</w:t>
      </w:r>
      <w:r w:rsidR="00C72232">
        <w:rPr>
          <w:rFonts w:ascii="Verdana" w:hAnsi="Verdana"/>
          <w:b/>
        </w:rPr>
        <w:t>)</w:t>
      </w:r>
    </w:p>
    <w:p w:rsidR="00397845" w:rsidRDefault="00397845">
      <w:pPr>
        <w:rPr>
          <w:rFonts w:ascii="Arial" w:hAnsi="Arial"/>
          <w:sz w:val="24"/>
        </w:rPr>
      </w:pPr>
    </w:p>
    <w:p w:rsidR="00397845" w:rsidRPr="00397845" w:rsidRDefault="00397845">
      <w:pPr>
        <w:rPr>
          <w:rFonts w:ascii="Verdana" w:hAnsi="Verdana"/>
          <w:b/>
        </w:rPr>
      </w:pPr>
      <w:r w:rsidRPr="00397845">
        <w:rPr>
          <w:rFonts w:ascii="Verdana" w:hAnsi="Verdana"/>
          <w:b/>
        </w:rPr>
        <w:t>Literatur:</w:t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>
        <w:rPr>
          <w:rFonts w:ascii="Verdana" w:hAnsi="Verdana"/>
          <w:b/>
        </w:rPr>
        <w:tab/>
      </w:r>
      <w:r w:rsidR="00443BF4">
        <w:rPr>
          <w:rFonts w:ascii="Verdana" w:hAnsi="Verdana"/>
          <w:b/>
        </w:rPr>
        <w:t>Lehrbuch der p</w:t>
      </w:r>
      <w:r w:rsidR="00133075">
        <w:rPr>
          <w:rFonts w:ascii="Verdana" w:hAnsi="Verdana"/>
          <w:b/>
        </w:rPr>
        <w:t>hänomenologischen Chemie, Band 2</w:t>
      </w:r>
      <w:r w:rsidR="00443BF4">
        <w:rPr>
          <w:rFonts w:ascii="Verdana" w:hAnsi="Verdana"/>
          <w:b/>
        </w:rPr>
        <w:t xml:space="preserve">, Seite </w:t>
      </w:r>
      <w:r w:rsidR="00E13A43">
        <w:rPr>
          <w:rFonts w:ascii="Verdana" w:hAnsi="Verdana"/>
          <w:b/>
        </w:rPr>
        <w:t>273</w:t>
      </w:r>
    </w:p>
    <w:p w:rsidR="00397845" w:rsidRDefault="00397845">
      <w:pPr>
        <w:rPr>
          <w:rFonts w:ascii="Arial" w:hAnsi="Arial"/>
          <w:sz w:val="24"/>
        </w:rPr>
      </w:pPr>
    </w:p>
    <w:p w:rsidR="00624D80" w:rsidRDefault="009F6235">
      <w:pPr>
        <w:rPr>
          <w:rFonts w:ascii="Arial" w:hAnsi="Arial"/>
          <w:sz w:val="24"/>
        </w:rPr>
      </w:pPr>
      <w:r w:rsidRPr="009F6235">
        <w:rPr>
          <w:rFonts w:ascii="Arial" w:hAnsi="Arial"/>
          <w:b/>
          <w:noProof/>
          <w:sz w:val="24"/>
          <w:lang w:val="de-CH"/>
        </w:rPr>
        <w:pict>
          <v:shape id="_x0000_s1078" type="#_x0000_t202" style="position:absolute;margin-left:337.95pt;margin-top:10.2pt;width:23.85pt;height:23.05pt;z-index:251661312" o:allowincell="f">
            <v:textbox style="mso-next-textbox:#_x0000_s1078">
              <w:txbxContent>
                <w:p w:rsidR="004A0699" w:rsidRPr="0078017E" w:rsidRDefault="004A0699" w:rsidP="0078017E">
                  <w:pPr>
                    <w:rPr>
                      <w:rFonts w:ascii="Arial" w:hAnsi="Arial"/>
                      <w:sz w:val="24"/>
                      <w:szCs w:val="24"/>
                    </w:rPr>
                  </w:pPr>
                </w:p>
              </w:txbxContent>
            </v:textbox>
          </v:shape>
        </w:pict>
      </w:r>
      <w:r w:rsidRPr="009F6235">
        <w:rPr>
          <w:rFonts w:ascii="Arial" w:hAnsi="Arial"/>
          <w:b/>
          <w:noProof/>
          <w:lang w:val="de-CH"/>
        </w:rPr>
        <w:pict>
          <v:shape id="_x0000_s1077" type="#_x0000_t202" style="position:absolute;margin-left:258pt;margin-top:10.2pt;width:23.85pt;height:23.05pt;z-index:251660288" o:allowincell="f">
            <v:textbox style="mso-next-textbox:#_x0000_s1077">
              <w:txbxContent>
                <w:p w:rsidR="004A0699" w:rsidRPr="0014339F" w:rsidRDefault="0014339F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X</w:t>
                  </w:r>
                </w:p>
              </w:txbxContent>
            </v:textbox>
          </v:shape>
        </w:pict>
      </w:r>
      <w:r w:rsidRPr="009F6235">
        <w:rPr>
          <w:rFonts w:ascii="Arial" w:hAnsi="Arial"/>
          <w:b/>
          <w:noProof/>
          <w:lang w:val="de-CH"/>
        </w:rPr>
        <w:pict>
          <v:shape id="_x0000_s1076" type="#_x0000_t202" style="position:absolute;margin-left:97.65pt;margin-top:10.2pt;width:23.85pt;height:23.05pt;z-index:251659264" o:allowincell="f">
            <v:textbox style="mso-next-textbox:#_x0000_s1076">
              <w:txbxContent>
                <w:p w:rsidR="004A0699" w:rsidRPr="0014339F" w:rsidRDefault="00E13A43" w:rsidP="0078017E">
                  <w:pPr>
                    <w:rPr>
                      <w:rFonts w:ascii="Arial" w:hAnsi="Arial"/>
                      <w:sz w:val="24"/>
                      <w:szCs w:val="24"/>
                      <w:lang w:val="de-CH"/>
                    </w:rPr>
                  </w:pPr>
                  <w:r>
                    <w:rPr>
                      <w:rFonts w:ascii="Arial" w:hAnsi="Arial"/>
                      <w:sz w:val="24"/>
                      <w:szCs w:val="24"/>
                      <w:lang w:val="de-CH"/>
                    </w:rPr>
                    <w:t>2</w:t>
                  </w:r>
                </w:p>
              </w:txbxContent>
            </v:textbox>
          </v:shape>
        </w:pict>
      </w:r>
    </w:p>
    <w:p w:rsidR="00D65C9C" w:rsidRDefault="00D65C9C">
      <w:pPr>
        <w:rPr>
          <w:rFonts w:ascii="Arial" w:hAnsi="Arial"/>
          <w:sz w:val="24"/>
        </w:rPr>
      </w:pPr>
      <w:r w:rsidRPr="00094BA1">
        <w:rPr>
          <w:rFonts w:ascii="Verdana" w:hAnsi="Verdana"/>
          <w:b/>
        </w:rPr>
        <w:t xml:space="preserve">Gefahrenstufe </w:t>
      </w:r>
      <w:r w:rsidRPr="006F5584">
        <w:rPr>
          <w:rFonts w:ascii="Arial" w:hAnsi="Arial"/>
          <w:sz w:val="24"/>
        </w:rPr>
        <w:t xml:space="preserve">             </w:t>
      </w:r>
      <w:r w:rsidR="006F5584">
        <w:rPr>
          <w:rFonts w:ascii="Arial" w:hAnsi="Arial"/>
          <w:sz w:val="24"/>
        </w:rPr>
        <w:t xml:space="preserve">    </w:t>
      </w:r>
      <w:r w:rsidR="00094BA1">
        <w:rPr>
          <w:rFonts w:ascii="Arial" w:hAnsi="Arial"/>
          <w:sz w:val="24"/>
        </w:rPr>
        <w:tab/>
      </w:r>
      <w:r w:rsidRPr="00094BA1">
        <w:rPr>
          <w:rFonts w:ascii="Verdana" w:hAnsi="Verdana"/>
          <w:b/>
        </w:rPr>
        <w:t>Versuchstyp</w:t>
      </w:r>
      <w:r w:rsidRPr="00094BA1">
        <w:rPr>
          <w:rFonts w:ascii="Verdana" w:hAnsi="Verdana"/>
        </w:rPr>
        <w:t xml:space="preserve">   Lehrer</w:t>
      </w:r>
      <w:r>
        <w:rPr>
          <w:rFonts w:ascii="Arial" w:hAnsi="Arial"/>
          <w:sz w:val="24"/>
        </w:rPr>
        <w:t xml:space="preserve">           </w:t>
      </w:r>
      <w:r w:rsidR="006F5584">
        <w:rPr>
          <w:rFonts w:ascii="Arial" w:hAnsi="Arial"/>
          <w:sz w:val="24"/>
        </w:rPr>
        <w:t xml:space="preserve"> </w:t>
      </w:r>
      <w:r w:rsidR="0078017E">
        <w:rPr>
          <w:rFonts w:ascii="Arial" w:hAnsi="Arial"/>
          <w:sz w:val="24"/>
        </w:rPr>
        <w:t xml:space="preserve"> </w:t>
      </w:r>
      <w:r w:rsidRPr="00094BA1">
        <w:rPr>
          <w:rFonts w:ascii="Verdana" w:hAnsi="Verdana"/>
        </w:rPr>
        <w:t>Schüler</w:t>
      </w:r>
    </w:p>
    <w:p w:rsidR="00624D80" w:rsidRDefault="00624D80">
      <w:pPr>
        <w:rPr>
          <w:rFonts w:ascii="Arial" w:hAnsi="Arial"/>
          <w:b/>
          <w:sz w:val="24"/>
        </w:rPr>
      </w:pPr>
    </w:p>
    <w:p w:rsidR="006F5584" w:rsidRDefault="006F5584">
      <w:pPr>
        <w:rPr>
          <w:rFonts w:ascii="Arial" w:hAnsi="Arial"/>
          <w:b/>
          <w:sz w:val="24"/>
        </w:rPr>
      </w:pPr>
    </w:p>
    <w:p w:rsidR="00624D80" w:rsidRPr="00094BA1" w:rsidRDefault="00D65C9C">
      <w:pPr>
        <w:rPr>
          <w:rFonts w:ascii="Verdana" w:hAnsi="Verdana"/>
        </w:rPr>
      </w:pPr>
      <w:r w:rsidRPr="00094BA1">
        <w:rPr>
          <w:rFonts w:ascii="Verdana" w:hAnsi="Verdana"/>
          <w:b/>
        </w:rPr>
        <w:t xml:space="preserve">Gefahrstoffe </w:t>
      </w:r>
      <w:r w:rsidRPr="00094BA1">
        <w:rPr>
          <w:rFonts w:ascii="Verdana" w:hAnsi="Verdana"/>
        </w:rPr>
        <w:t>(A</w:t>
      </w:r>
      <w:r w:rsidR="001653C7" w:rsidRPr="00094BA1">
        <w:rPr>
          <w:rFonts w:ascii="Verdana" w:hAnsi="Verdana"/>
        </w:rPr>
        <w:t>usgangsstoffe, mögliche Zwischenprodukte, Endprodukte</w:t>
      </w:r>
      <w:r w:rsidRPr="00094BA1">
        <w:rPr>
          <w:rFonts w:ascii="Verdana" w:hAnsi="Verdana"/>
        </w:rPr>
        <w:t>)</w:t>
      </w:r>
    </w:p>
    <w:p w:rsidR="00624D80" w:rsidRDefault="00624D80">
      <w:pPr>
        <w:rPr>
          <w:rFonts w:ascii="Arial" w:hAnsi="Arial"/>
          <w:sz w:val="24"/>
        </w:rPr>
      </w:pPr>
    </w:p>
    <w:tbl>
      <w:tblPr>
        <w:tblStyle w:val="MittleresRaster1-Akzent5"/>
        <w:tblW w:w="0" w:type="auto"/>
        <w:tblLayout w:type="fixed"/>
        <w:tblLook w:val="04A0"/>
      </w:tblPr>
      <w:tblGrid>
        <w:gridCol w:w="1951"/>
        <w:gridCol w:w="1276"/>
        <w:gridCol w:w="1559"/>
        <w:gridCol w:w="1559"/>
        <w:gridCol w:w="993"/>
        <w:gridCol w:w="2409"/>
        <w:gridCol w:w="935"/>
      </w:tblGrid>
      <w:tr w:rsidR="00A1039B" w:rsidTr="003534B4">
        <w:trPr>
          <w:cnfStyle w:val="100000000000"/>
          <w:trHeight w:val="397"/>
        </w:trPr>
        <w:tc>
          <w:tcPr>
            <w:cnfStyle w:val="001000000000"/>
            <w:tcW w:w="1951" w:type="dxa"/>
          </w:tcPr>
          <w:p w:rsidR="00A1039B" w:rsidRDefault="00A1039B" w:rsidP="003039C6">
            <w:pPr>
              <w:jc w:val="center"/>
              <w:rPr>
                <w:rFonts w:ascii="Verdana" w:hAnsi="Verdana"/>
                <w:b w:val="0"/>
                <w:bCs w:val="0"/>
                <w:color w:val="000000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Name</w:t>
            </w:r>
          </w:p>
        </w:tc>
        <w:tc>
          <w:tcPr>
            <w:tcW w:w="1276" w:type="dxa"/>
          </w:tcPr>
          <w:p w:rsidR="00A1039B" w:rsidRP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Signalwort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noProof/>
                <w:lang w:val="de-CH"/>
              </w:rPr>
            </w:pPr>
            <w:r>
              <w:rPr>
                <w:rFonts w:ascii="Verdana" w:hAnsi="Verdana"/>
                <w:sz w:val="16"/>
                <w:szCs w:val="16"/>
              </w:rPr>
              <w:t>Piktogramme</w:t>
            </w:r>
          </w:p>
        </w:tc>
        <w:tc>
          <w:tcPr>
            <w:tcW w:w="155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H-Sätze</w:t>
            </w:r>
          </w:p>
        </w:tc>
        <w:tc>
          <w:tcPr>
            <w:tcW w:w="993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</w:t>
            </w:r>
            <w:r w:rsidR="00D12FDC">
              <w:rPr>
                <w:rFonts w:ascii="Verdana" w:hAnsi="Verdana"/>
                <w:sz w:val="16"/>
                <w:szCs w:val="16"/>
              </w:rPr>
              <w:t>-</w:t>
            </w:r>
          </w:p>
          <w:p w:rsidR="00A1039B" w:rsidRPr="00170773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Sätze</w:t>
            </w:r>
          </w:p>
        </w:tc>
        <w:tc>
          <w:tcPr>
            <w:tcW w:w="2409" w:type="dxa"/>
          </w:tcPr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  <w:b w:val="0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P-Sätze</w:t>
            </w:r>
          </w:p>
        </w:tc>
        <w:tc>
          <w:tcPr>
            <w:tcW w:w="935" w:type="dxa"/>
          </w:tcPr>
          <w:p w:rsidR="007F5E68" w:rsidRDefault="00A1039B" w:rsidP="003039C6">
            <w:pPr>
              <w:jc w:val="center"/>
              <w:cnfStyle w:val="100000000000"/>
              <w:rPr>
                <w:rFonts w:ascii="Verdana" w:hAnsi="Verdana"/>
                <w:sz w:val="16"/>
                <w:szCs w:val="16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 xml:space="preserve">AGW in </w:t>
            </w:r>
          </w:p>
          <w:p w:rsidR="00A1039B" w:rsidRDefault="00A1039B" w:rsidP="003039C6">
            <w:pPr>
              <w:jc w:val="center"/>
              <w:cnfStyle w:val="100000000000"/>
              <w:rPr>
                <w:rFonts w:ascii="Verdana" w:hAnsi="Verdana"/>
              </w:rPr>
            </w:pPr>
            <w:r w:rsidRPr="00DC32FF">
              <w:rPr>
                <w:rFonts w:ascii="Verdana" w:hAnsi="Verdana"/>
                <w:sz w:val="16"/>
                <w:szCs w:val="16"/>
              </w:rPr>
              <w:t>mg m</w:t>
            </w:r>
            <w:r>
              <w:rPr>
                <w:rFonts w:ascii="Verdana" w:hAnsi="Verdana"/>
                <w:sz w:val="16"/>
                <w:szCs w:val="16"/>
                <w:vertAlign w:val="superscript"/>
              </w:rPr>
              <w:t>-3</w:t>
            </w:r>
          </w:p>
        </w:tc>
      </w:tr>
      <w:tr w:rsidR="00CD4537" w:rsidRPr="00EF6ADE" w:rsidTr="003534B4">
        <w:trPr>
          <w:cnfStyle w:val="000000100000"/>
          <w:trHeight w:val="708"/>
        </w:trPr>
        <w:tc>
          <w:tcPr>
            <w:cnfStyle w:val="001000000000"/>
            <w:tcW w:w="1951" w:type="dxa"/>
          </w:tcPr>
          <w:p w:rsidR="00CD4537" w:rsidRPr="00EF6ADE" w:rsidRDefault="00CD4537" w:rsidP="001C5198">
            <w:pPr>
              <w:rPr>
                <w:rFonts w:ascii="Verdana" w:hAnsi="Verdana"/>
                <w:b w:val="0"/>
              </w:rPr>
            </w:pPr>
            <w:r w:rsidRPr="00EF6ADE">
              <w:rPr>
                <w:rFonts w:ascii="Verdana" w:hAnsi="Verdana"/>
                <w:b w:val="0"/>
              </w:rPr>
              <w:t>Natrium</w:t>
            </w:r>
          </w:p>
        </w:tc>
        <w:tc>
          <w:tcPr>
            <w:tcW w:w="1276" w:type="dxa"/>
          </w:tcPr>
          <w:p w:rsidR="00CD4537" w:rsidRPr="0031407E" w:rsidRDefault="00CD4537" w:rsidP="001C5198">
            <w:pPr>
              <w:cnfStyle w:val="000000100000"/>
              <w:rPr>
                <w:rFonts w:ascii="Verdana" w:hAnsi="Verdana"/>
                <w:color w:val="FF000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CD4537" w:rsidRPr="00EF6ADE" w:rsidRDefault="00B76695" w:rsidP="001C5198">
            <w:pPr>
              <w:cnfStyle w:val="000000100000"/>
              <w:rPr>
                <w:rFonts w:ascii="Verdana" w:hAnsi="Verdana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7456" behindDoc="0" locked="0" layoutInCell="1" allowOverlap="1">
                  <wp:simplePos x="0" y="0"/>
                  <wp:positionH relativeFrom="margin">
                    <wp:posOffset>65405</wp:posOffset>
                  </wp:positionH>
                  <wp:positionV relativeFrom="margin">
                    <wp:posOffset>78105</wp:posOffset>
                  </wp:positionV>
                  <wp:extent cx="317500" cy="320040"/>
                  <wp:effectExtent l="19050" t="0" r="6350" b="0"/>
                  <wp:wrapNone/>
                  <wp:docPr id="25" name="Bild 31" descr="ghs0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1" descr="ghs0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 w:rsidR="00CD4537"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66432" behindDoc="0" locked="0" layoutInCell="1" allowOverlap="1">
                  <wp:simplePos x="0" y="0"/>
                  <wp:positionH relativeFrom="margin">
                    <wp:posOffset>435604</wp:posOffset>
                  </wp:positionH>
                  <wp:positionV relativeFrom="margin">
                    <wp:posOffset>78105</wp:posOffset>
                  </wp:positionV>
                  <wp:extent cx="317500" cy="320040"/>
                  <wp:effectExtent l="19050" t="0" r="6350" b="0"/>
                  <wp:wrapNone/>
                  <wp:docPr id="24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750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CD4537" w:rsidRPr="0031407E" w:rsidRDefault="00CD4537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H260 H314</w:t>
            </w:r>
          </w:p>
        </w:tc>
        <w:tc>
          <w:tcPr>
            <w:tcW w:w="993" w:type="dxa"/>
          </w:tcPr>
          <w:p w:rsidR="00CD4537" w:rsidRPr="0031407E" w:rsidRDefault="00CD4537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EUH014</w:t>
            </w:r>
          </w:p>
        </w:tc>
        <w:tc>
          <w:tcPr>
            <w:tcW w:w="2409" w:type="dxa"/>
          </w:tcPr>
          <w:p w:rsidR="00CD4537" w:rsidRPr="0031407E" w:rsidRDefault="00CD4537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P280 P301+330+331 P305+351+338 P309+310 P370+378c P422</w:t>
            </w:r>
          </w:p>
        </w:tc>
        <w:tc>
          <w:tcPr>
            <w:tcW w:w="935" w:type="dxa"/>
          </w:tcPr>
          <w:p w:rsidR="00CD4537" w:rsidRPr="0031407E" w:rsidRDefault="00CD4537" w:rsidP="001C5198">
            <w:pPr>
              <w:cnfStyle w:val="0000001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</w:tr>
      <w:tr w:rsidR="00E341D7" w:rsidRPr="000F5CEC" w:rsidTr="00E341D7">
        <w:trPr>
          <w:trHeight w:val="708"/>
        </w:trPr>
        <w:tc>
          <w:tcPr>
            <w:cnfStyle w:val="001000000000"/>
            <w:tcW w:w="1951" w:type="dxa"/>
          </w:tcPr>
          <w:p w:rsidR="00E341D7" w:rsidRDefault="00E341D7" w:rsidP="001C5198">
            <w:pPr>
              <w:rPr>
                <w:rFonts w:ascii="Verdana" w:hAnsi="Verdana"/>
                <w:b w:val="0"/>
              </w:rPr>
            </w:pPr>
            <w:r>
              <w:rPr>
                <w:rFonts w:ascii="Verdana" w:hAnsi="Verdana"/>
                <w:b w:val="0"/>
              </w:rPr>
              <w:t xml:space="preserve">Salzsäure </w:t>
            </w:r>
          </w:p>
          <w:p w:rsidR="00E341D7" w:rsidRPr="00E341D7" w:rsidRDefault="00E341D7" w:rsidP="001C5198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  <w:sz w:val="16"/>
                <w:szCs w:val="16"/>
              </w:rPr>
              <w:t>w</w:t>
            </w:r>
            <w:r w:rsidRPr="00E341D7">
              <w:rPr>
                <w:rFonts w:ascii="Verdana" w:hAnsi="Verdana"/>
                <w:b w:val="0"/>
                <w:sz w:val="16"/>
                <w:szCs w:val="16"/>
              </w:rPr>
              <w:t xml:space="preserve"> mind. 25%</w:t>
            </w:r>
          </w:p>
        </w:tc>
        <w:tc>
          <w:tcPr>
            <w:tcW w:w="1276" w:type="dxa"/>
          </w:tcPr>
          <w:p w:rsidR="00E341D7" w:rsidRPr="00B40645" w:rsidRDefault="00E341D7" w:rsidP="001C5198">
            <w:pPr>
              <w:cnfStyle w:val="000000000000"/>
              <w:rPr>
                <w:rFonts w:ascii="Verdana" w:hAnsi="Verdana"/>
                <w:color w:val="7030A0"/>
              </w:rPr>
            </w:pPr>
            <w:r>
              <w:rPr>
                <w:rFonts w:ascii="Verdana" w:hAnsi="Verdana"/>
                <w:color w:val="FF0000"/>
              </w:rPr>
              <w:t>Gefahr</w:t>
            </w:r>
          </w:p>
        </w:tc>
        <w:tc>
          <w:tcPr>
            <w:tcW w:w="1559" w:type="dxa"/>
          </w:tcPr>
          <w:p w:rsidR="00E341D7" w:rsidRPr="007D5415" w:rsidRDefault="004A6938" w:rsidP="001C5198">
            <w:pPr>
              <w:cnfStyle w:val="000000000000"/>
              <w:rPr>
                <w:rFonts w:ascii="Arial" w:hAnsi="Arial"/>
                <w:noProof/>
                <w:lang w:val="de-CH"/>
              </w:rPr>
            </w:pP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1008" behindDoc="0" locked="0" layoutInCell="1" allowOverlap="1">
                  <wp:simplePos x="0" y="0"/>
                  <wp:positionH relativeFrom="margin">
                    <wp:posOffset>433705</wp:posOffset>
                  </wp:positionH>
                  <wp:positionV relativeFrom="margin">
                    <wp:posOffset>41275</wp:posOffset>
                  </wp:positionV>
                  <wp:extent cx="314960" cy="320040"/>
                  <wp:effectExtent l="19050" t="0" r="8890" b="0"/>
                  <wp:wrapNone/>
                  <wp:docPr id="66" name="Bild 34" descr="ghs0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Bild 34" descr="ghs0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960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  <w:r>
              <w:rPr>
                <w:rFonts w:ascii="Arial" w:hAnsi="Arial"/>
                <w:noProof/>
                <w:lang w:val="de-CH"/>
              </w:rPr>
              <w:drawing>
                <wp:anchor distT="0" distB="0" distL="114300" distR="114300" simplePos="0" relativeHeight="251692032" behindDoc="0" locked="0" layoutInCell="1" allowOverlap="1">
                  <wp:simplePos x="0" y="0"/>
                  <wp:positionH relativeFrom="margin">
                    <wp:posOffset>65405</wp:posOffset>
                  </wp:positionH>
                  <wp:positionV relativeFrom="margin">
                    <wp:posOffset>41275</wp:posOffset>
                  </wp:positionV>
                  <wp:extent cx="315595" cy="320040"/>
                  <wp:effectExtent l="19050" t="0" r="8255" b="0"/>
                  <wp:wrapNone/>
                  <wp:docPr id="67" name="Grafik 14" descr="ghs07.BMP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afik 14" descr="ghs07.BMP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5595" cy="32004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559" w:type="dxa"/>
          </w:tcPr>
          <w:p w:rsidR="00E341D7" w:rsidRDefault="00E341D7" w:rsidP="001C519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H290 H314 H335</w:t>
            </w:r>
          </w:p>
        </w:tc>
        <w:tc>
          <w:tcPr>
            <w:tcW w:w="993" w:type="dxa"/>
          </w:tcPr>
          <w:p w:rsidR="00E341D7" w:rsidRDefault="00E341D7" w:rsidP="001C519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---</w:t>
            </w:r>
          </w:p>
        </w:tc>
        <w:tc>
          <w:tcPr>
            <w:tcW w:w="2409" w:type="dxa"/>
          </w:tcPr>
          <w:p w:rsidR="00E341D7" w:rsidRDefault="00E341D7" w:rsidP="001C519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 xml:space="preserve">P261_f P280 P304+340 P305+351+338 </w:t>
            </w:r>
          </w:p>
          <w:p w:rsidR="00E341D7" w:rsidRDefault="00E341D7" w:rsidP="001C519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P312 P403+233</w:t>
            </w:r>
          </w:p>
        </w:tc>
        <w:tc>
          <w:tcPr>
            <w:tcW w:w="935" w:type="dxa"/>
          </w:tcPr>
          <w:p w:rsidR="00E341D7" w:rsidRDefault="00E341D7" w:rsidP="001C5198">
            <w:pPr>
              <w:cnfStyle w:val="000000000000"/>
              <w:rPr>
                <w:rFonts w:ascii="Verdana" w:hAnsi="Verdana"/>
                <w:sz w:val="16"/>
                <w:szCs w:val="16"/>
              </w:rPr>
            </w:pPr>
            <w:r>
              <w:rPr>
                <w:rFonts w:ascii="Verdana" w:hAnsi="Verdana"/>
                <w:sz w:val="16"/>
                <w:szCs w:val="16"/>
              </w:rPr>
              <w:t>3</w:t>
            </w:r>
          </w:p>
        </w:tc>
      </w:tr>
    </w:tbl>
    <w:p w:rsidR="00DD3B60" w:rsidRPr="00094BA1" w:rsidRDefault="00DD3B60">
      <w:pPr>
        <w:rPr>
          <w:rFonts w:ascii="Verdana" w:hAnsi="Verdana"/>
        </w:rPr>
      </w:pPr>
    </w:p>
    <w:p w:rsidR="00624D80" w:rsidRDefault="00624D80">
      <w:pPr>
        <w:rPr>
          <w:rFonts w:ascii="Arial" w:hAnsi="Arial"/>
          <w:sz w:val="24"/>
        </w:rPr>
      </w:pPr>
    </w:p>
    <w:p w:rsidR="008C7699" w:rsidRDefault="008C7699">
      <w:pPr>
        <w:rPr>
          <w:rFonts w:ascii="Verdana" w:hAnsi="Verdana"/>
          <w:b/>
        </w:rPr>
      </w:pPr>
      <w:r>
        <w:rPr>
          <w:rFonts w:ascii="Verdana" w:hAnsi="Verdana"/>
          <w:b/>
        </w:rPr>
        <w:t>Andere Stoffe:</w:t>
      </w:r>
    </w:p>
    <w:p w:rsidR="008C7699" w:rsidRDefault="008C7699">
      <w:pPr>
        <w:rPr>
          <w:rFonts w:ascii="Verdana" w:hAnsi="Verdana"/>
          <w:b/>
        </w:rPr>
      </w:pPr>
    </w:p>
    <w:tbl>
      <w:tblPr>
        <w:tblStyle w:val="MittleresRaster1-Akzent6"/>
        <w:tblW w:w="0" w:type="auto"/>
        <w:tblLook w:val="04A0"/>
      </w:tblPr>
      <w:tblGrid>
        <w:gridCol w:w="10606"/>
      </w:tblGrid>
      <w:tr w:rsidR="008C7699" w:rsidTr="006133D7">
        <w:trPr>
          <w:cnfStyle w:val="100000000000"/>
          <w:trHeight w:val="454"/>
        </w:trPr>
        <w:tc>
          <w:tcPr>
            <w:cnfStyle w:val="001000000000"/>
            <w:tcW w:w="10606" w:type="dxa"/>
          </w:tcPr>
          <w:p w:rsidR="008C7699" w:rsidRPr="00E341D7" w:rsidRDefault="00E341D7">
            <w:pPr>
              <w:rPr>
                <w:rFonts w:ascii="Verdana" w:hAnsi="Verdana"/>
                <w:b w:val="0"/>
                <w:sz w:val="16"/>
                <w:szCs w:val="16"/>
              </w:rPr>
            </w:pPr>
            <w:r>
              <w:rPr>
                <w:rFonts w:ascii="Verdana" w:hAnsi="Verdana"/>
                <w:b w:val="0"/>
              </w:rPr>
              <w:t xml:space="preserve">Natriumchlorid </w:t>
            </w:r>
            <w:r>
              <w:rPr>
                <w:rFonts w:ascii="Verdana" w:hAnsi="Verdana"/>
                <w:b w:val="0"/>
                <w:sz w:val="16"/>
                <w:szCs w:val="16"/>
              </w:rPr>
              <w:t>(Reaktionsprodukt)</w:t>
            </w:r>
          </w:p>
        </w:tc>
      </w:tr>
    </w:tbl>
    <w:p w:rsidR="008C7699" w:rsidRDefault="008C7699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Beschreibung der Durchführung</w:t>
      </w:r>
    </w:p>
    <w:p w:rsidR="00624D80" w:rsidRPr="00A33993" w:rsidRDefault="00624D80">
      <w:pPr>
        <w:rPr>
          <w:rFonts w:ascii="Arial" w:hAnsi="Arial"/>
        </w:rPr>
      </w:pPr>
    </w:p>
    <w:p w:rsidR="00E341D7" w:rsidRPr="00E341D7" w:rsidRDefault="00E341D7" w:rsidP="00E341D7">
      <w:pPr>
        <w:tabs>
          <w:tab w:val="left" w:pos="0"/>
        </w:tabs>
        <w:jc w:val="both"/>
        <w:rPr>
          <w:rFonts w:ascii="Verdana" w:hAnsi="Verdana"/>
          <w:i/>
        </w:rPr>
      </w:pPr>
      <w:r w:rsidRPr="00E341D7">
        <w:rPr>
          <w:rFonts w:ascii="Verdana" w:hAnsi="Verdana"/>
          <w:i/>
        </w:rPr>
        <w:t xml:space="preserve">Auf die Arbeitsfläche eines Overheadprojektors wird eine Polyethylenfolie gelegt, darauf stellt man eine Petrischale, die mit etwa 20 ml Salzsäure gefüllt ist. Ein kleines Stückchen entrindetes Natrium (Kantenlänge etwa 2 mm) wird in der Mitte der Schale auf die Flüssigkeitsoberfläche gelegt. </w:t>
      </w:r>
    </w:p>
    <w:p w:rsidR="008C7699" w:rsidRDefault="008C7699">
      <w:pPr>
        <w:rPr>
          <w:rFonts w:ascii="Arial" w:hAnsi="Arial"/>
        </w:rPr>
      </w:pPr>
    </w:p>
    <w:p w:rsidR="00E341D7" w:rsidRDefault="00E341D7">
      <w:pPr>
        <w:rPr>
          <w:rFonts w:ascii="Verdana" w:hAnsi="Verdana"/>
          <w:b/>
        </w:rPr>
      </w:pPr>
    </w:p>
    <w:p w:rsidR="00624D80" w:rsidRPr="008C7699" w:rsidRDefault="008C7699">
      <w:pPr>
        <w:rPr>
          <w:rFonts w:ascii="Verdana" w:hAnsi="Verdana"/>
          <w:b/>
        </w:rPr>
      </w:pPr>
      <w:r w:rsidRPr="008C7699">
        <w:rPr>
          <w:rFonts w:ascii="Verdana" w:hAnsi="Verdana"/>
          <w:b/>
        </w:rPr>
        <w:t>Ergänzende Hinweise</w:t>
      </w:r>
    </w:p>
    <w:p w:rsidR="008C7699" w:rsidRDefault="008C7699" w:rsidP="008C7699">
      <w:pPr>
        <w:rPr>
          <w:rFonts w:ascii="Verdana" w:hAnsi="Verdana"/>
          <w:b/>
        </w:rPr>
      </w:pPr>
    </w:p>
    <w:p w:rsidR="00E341D7" w:rsidRPr="00E341D7" w:rsidRDefault="00E341D7" w:rsidP="00E341D7">
      <w:pPr>
        <w:rPr>
          <w:rFonts w:ascii="Arial" w:hAnsi="Arial"/>
        </w:rPr>
      </w:pPr>
      <w:r w:rsidRPr="00E341D7">
        <w:rPr>
          <w:rFonts w:ascii="Verdana" w:hAnsi="Verdana"/>
          <w:i/>
        </w:rPr>
        <w:t xml:space="preserve">Das Experiment keinesfalls mit verdünnter Salzsäure </w:t>
      </w:r>
      <w:r>
        <w:rPr>
          <w:rFonts w:ascii="Verdana" w:hAnsi="Verdana"/>
          <w:i/>
        </w:rPr>
        <w:t xml:space="preserve">(sie muss mindestens 25%ig sein) </w:t>
      </w:r>
      <w:r w:rsidRPr="00E341D7">
        <w:rPr>
          <w:rFonts w:ascii="Verdana" w:hAnsi="Verdana"/>
          <w:i/>
        </w:rPr>
        <w:t>oder anderen Säuren durchführen, da es sonst zu einer explosionsartigen Reaktion kommt</w:t>
      </w:r>
      <w:r>
        <w:rPr>
          <w:rFonts w:ascii="Verdana" w:hAnsi="Verdana"/>
          <w:i/>
        </w:rPr>
        <w:t>.</w:t>
      </w:r>
    </w:p>
    <w:p w:rsidR="0014339F" w:rsidRDefault="0014339F" w:rsidP="008C7699">
      <w:pPr>
        <w:rPr>
          <w:rFonts w:ascii="Verdana" w:hAnsi="Verdana"/>
          <w:i/>
        </w:rPr>
      </w:pPr>
    </w:p>
    <w:p w:rsidR="0014339F" w:rsidRPr="0014339F" w:rsidRDefault="0014339F" w:rsidP="008C7699">
      <w:pPr>
        <w:rPr>
          <w:rFonts w:ascii="Verdana" w:hAnsi="Verdana"/>
          <w:i/>
        </w:rPr>
      </w:pPr>
    </w:p>
    <w:p w:rsidR="008C7699" w:rsidRPr="00094BA1" w:rsidRDefault="008C7699" w:rsidP="008C7699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Entsorgungshinweise</w:t>
      </w:r>
    </w:p>
    <w:p w:rsidR="00624D80" w:rsidRPr="00A33993" w:rsidRDefault="00624D80">
      <w:pPr>
        <w:rPr>
          <w:rFonts w:ascii="Arial" w:hAnsi="Arial"/>
        </w:rPr>
      </w:pPr>
    </w:p>
    <w:p w:rsidR="00015609" w:rsidRPr="0014339F" w:rsidRDefault="00E341D7">
      <w:pPr>
        <w:rPr>
          <w:rFonts w:ascii="Verdana" w:hAnsi="Verdana"/>
          <w:i/>
        </w:rPr>
      </w:pPr>
      <w:r>
        <w:rPr>
          <w:rFonts w:ascii="Verdana" w:hAnsi="Verdana"/>
          <w:i/>
        </w:rPr>
        <w:t xml:space="preserve">Wässrige Lösung </w:t>
      </w:r>
      <w:r w:rsidR="0014339F" w:rsidRPr="0014339F">
        <w:rPr>
          <w:rFonts w:ascii="Verdana" w:hAnsi="Verdana"/>
          <w:i/>
        </w:rPr>
        <w:t>neutralisieren und über das Abwasser entsorgen.</w:t>
      </w:r>
    </w:p>
    <w:p w:rsidR="0014339F" w:rsidRDefault="0014339F">
      <w:pPr>
        <w:rPr>
          <w:rFonts w:ascii="Verdana" w:hAnsi="Verdana"/>
          <w:b/>
        </w:rPr>
      </w:pPr>
    </w:p>
    <w:p w:rsidR="00E13A43" w:rsidRDefault="00E13A43">
      <w:pPr>
        <w:rPr>
          <w:rFonts w:ascii="Verdana" w:hAnsi="Verdana"/>
          <w:b/>
        </w:rPr>
      </w:pPr>
    </w:p>
    <w:p w:rsidR="00E341D7" w:rsidRDefault="00E341D7">
      <w:pPr>
        <w:rPr>
          <w:rFonts w:ascii="Verdana" w:hAnsi="Verdana"/>
          <w:b/>
        </w:rPr>
      </w:pPr>
    </w:p>
    <w:p w:rsidR="00E341D7" w:rsidRDefault="00E341D7">
      <w:pPr>
        <w:rPr>
          <w:rFonts w:ascii="Verdana" w:hAnsi="Verdana"/>
          <w:b/>
        </w:rPr>
      </w:pPr>
    </w:p>
    <w:p w:rsidR="00E341D7" w:rsidRDefault="00E341D7">
      <w:pPr>
        <w:rPr>
          <w:rFonts w:ascii="Verdana" w:hAnsi="Verdana"/>
          <w:b/>
        </w:rPr>
      </w:pPr>
    </w:p>
    <w:p w:rsidR="00E341D7" w:rsidRDefault="00E341D7">
      <w:pPr>
        <w:rPr>
          <w:rFonts w:ascii="Verdana" w:hAnsi="Verdana"/>
          <w:b/>
        </w:rPr>
      </w:pPr>
    </w:p>
    <w:p w:rsidR="00E341D7" w:rsidRDefault="00E341D7">
      <w:pPr>
        <w:rPr>
          <w:rFonts w:ascii="Verdana" w:hAnsi="Verdana"/>
          <w:b/>
        </w:rPr>
      </w:pPr>
    </w:p>
    <w:p w:rsidR="0014339F" w:rsidRDefault="0014339F">
      <w:pPr>
        <w:rPr>
          <w:rFonts w:ascii="Verdana" w:hAnsi="Verdana"/>
          <w:b/>
        </w:rPr>
      </w:pPr>
    </w:p>
    <w:p w:rsidR="00624D80" w:rsidRPr="00094BA1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Mögliche Gefahren</w:t>
      </w:r>
      <w:r w:rsidR="00D65C9C" w:rsidRPr="00094BA1">
        <w:rPr>
          <w:rFonts w:ascii="Verdana" w:hAnsi="Verdana"/>
          <w:b/>
        </w:rPr>
        <w:t xml:space="preserve"> (auch durch Geräte)</w:t>
      </w:r>
    </w:p>
    <w:p w:rsidR="00624D80" w:rsidRPr="00A33993" w:rsidRDefault="00624D80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tbl>
      <w:tblPr>
        <w:tblStyle w:val="HellesRaster-Akzent2"/>
        <w:tblW w:w="10881" w:type="dxa"/>
        <w:tblLook w:val="04A0"/>
      </w:tblPr>
      <w:tblGrid>
        <w:gridCol w:w="2093"/>
        <w:gridCol w:w="688"/>
        <w:gridCol w:w="729"/>
        <w:gridCol w:w="7371"/>
      </w:tblGrid>
      <w:tr w:rsidR="00382839" w:rsidRPr="00382839" w:rsidTr="00382839">
        <w:trPr>
          <w:cnfStyle w:val="100000000000"/>
          <w:trHeight w:val="397"/>
        </w:trPr>
        <w:tc>
          <w:tcPr>
            <w:cnfStyle w:val="001000000000"/>
            <w:tcW w:w="2093" w:type="dxa"/>
          </w:tcPr>
          <w:p w:rsidR="00382839" w:rsidRPr="00382839" w:rsidRDefault="00382839">
            <w:pPr>
              <w:rPr>
                <w:rFonts w:ascii="Verdana" w:hAnsi="Verdana"/>
              </w:rPr>
            </w:pPr>
            <w:r w:rsidRPr="00382839">
              <w:rPr>
                <w:rFonts w:ascii="Verdana" w:hAnsi="Verdana"/>
              </w:rPr>
              <w:t>Gefahren</w:t>
            </w:r>
          </w:p>
        </w:tc>
        <w:tc>
          <w:tcPr>
            <w:tcW w:w="688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Ja</w:t>
            </w:r>
          </w:p>
        </w:tc>
        <w:tc>
          <w:tcPr>
            <w:tcW w:w="729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Nein</w:t>
            </w:r>
          </w:p>
        </w:tc>
        <w:tc>
          <w:tcPr>
            <w:tcW w:w="7371" w:type="dxa"/>
          </w:tcPr>
          <w:p w:rsidR="00382839" w:rsidRPr="00382839" w:rsidRDefault="00382839">
            <w:pPr>
              <w:cnfStyle w:val="1000000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Sonstige Gefahren und Hinweise</w:t>
            </w: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Einatmen</w:t>
            </w:r>
          </w:p>
        </w:tc>
        <w:tc>
          <w:tcPr>
            <w:tcW w:w="688" w:type="dxa"/>
          </w:tcPr>
          <w:p w:rsidR="00AC60B9" w:rsidRPr="00382839" w:rsidRDefault="00E341D7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 w:val="restart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Durch Hautkontakt</w:t>
            </w:r>
          </w:p>
        </w:tc>
        <w:tc>
          <w:tcPr>
            <w:tcW w:w="688" w:type="dxa"/>
          </w:tcPr>
          <w:p w:rsidR="00AC60B9" w:rsidRPr="00382839" w:rsidRDefault="0014339F">
            <w:pPr>
              <w:cnfStyle w:val="00000001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Brandgefahr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E13A43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  <w:tr w:rsidR="00AC60B9" w:rsidRPr="00382839" w:rsidTr="00382839">
        <w:trPr>
          <w:cnfStyle w:val="000000010000"/>
          <w:trHeight w:val="397"/>
        </w:trPr>
        <w:tc>
          <w:tcPr>
            <w:cnfStyle w:val="001000000000"/>
            <w:tcW w:w="2093" w:type="dxa"/>
          </w:tcPr>
          <w:p w:rsidR="00AC60B9" w:rsidRPr="00382839" w:rsidRDefault="00AC60B9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382839">
              <w:rPr>
                <w:rFonts w:ascii="Verdana" w:hAnsi="Verdana"/>
                <w:b w:val="0"/>
                <w:sz w:val="18"/>
                <w:szCs w:val="18"/>
              </w:rPr>
              <w:t>Explosionsgefahr</w:t>
            </w:r>
          </w:p>
        </w:tc>
        <w:tc>
          <w:tcPr>
            <w:tcW w:w="688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29" w:type="dxa"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382839" w:rsidRDefault="00AC60B9">
            <w:pPr>
              <w:cnfStyle w:val="000000010000"/>
              <w:rPr>
                <w:rFonts w:ascii="Verdana" w:hAnsi="Verdana"/>
              </w:rPr>
            </w:pPr>
          </w:p>
        </w:tc>
      </w:tr>
      <w:tr w:rsidR="00AC60B9" w:rsidRPr="00AC60B9" w:rsidTr="00382839">
        <w:trPr>
          <w:cnfStyle w:val="000000100000"/>
          <w:trHeight w:val="397"/>
        </w:trPr>
        <w:tc>
          <w:tcPr>
            <w:cnfStyle w:val="001000000000"/>
            <w:tcW w:w="2093" w:type="dxa"/>
          </w:tcPr>
          <w:p w:rsidR="00AC60B9" w:rsidRPr="00D12FDC" w:rsidRDefault="00D12FDC">
            <w:pPr>
              <w:rPr>
                <w:rFonts w:ascii="Verdana" w:hAnsi="Verdana"/>
                <w:b w:val="0"/>
                <w:sz w:val="18"/>
                <w:szCs w:val="18"/>
              </w:rPr>
            </w:pPr>
            <w:r w:rsidRPr="00D12FDC">
              <w:rPr>
                <w:rFonts w:ascii="Verdana" w:hAnsi="Verdana"/>
                <w:b w:val="0"/>
                <w:sz w:val="18"/>
                <w:szCs w:val="18"/>
              </w:rPr>
              <w:t xml:space="preserve">Durch </w:t>
            </w:r>
            <w:r w:rsidR="00AC60B9" w:rsidRPr="00D12FDC">
              <w:rPr>
                <w:rFonts w:ascii="Verdana" w:hAnsi="Verdana"/>
                <w:b w:val="0"/>
                <w:sz w:val="18"/>
                <w:szCs w:val="18"/>
              </w:rPr>
              <w:t>Augenkontakt</w:t>
            </w:r>
          </w:p>
        </w:tc>
        <w:tc>
          <w:tcPr>
            <w:tcW w:w="688" w:type="dxa"/>
          </w:tcPr>
          <w:p w:rsidR="00AC60B9" w:rsidRPr="00AC60B9" w:rsidRDefault="0014339F">
            <w:pPr>
              <w:cnfStyle w:val="000000100000"/>
              <w:rPr>
                <w:rFonts w:ascii="Verdana" w:hAnsi="Verdana"/>
              </w:rPr>
            </w:pPr>
            <w:r>
              <w:rPr>
                <w:rFonts w:ascii="Verdana" w:hAnsi="Verdana"/>
              </w:rPr>
              <w:t>X</w:t>
            </w:r>
          </w:p>
        </w:tc>
        <w:tc>
          <w:tcPr>
            <w:tcW w:w="729" w:type="dxa"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  <w:tc>
          <w:tcPr>
            <w:tcW w:w="7371" w:type="dxa"/>
            <w:vMerge/>
          </w:tcPr>
          <w:p w:rsidR="00AC60B9" w:rsidRPr="00AC60B9" w:rsidRDefault="00AC60B9">
            <w:pPr>
              <w:cnfStyle w:val="000000100000"/>
              <w:rPr>
                <w:rFonts w:ascii="Verdana" w:hAnsi="Verdana"/>
              </w:rPr>
            </w:pPr>
          </w:p>
        </w:tc>
      </w:tr>
    </w:tbl>
    <w:p w:rsidR="00A33993" w:rsidRDefault="00A33993">
      <w:pPr>
        <w:rPr>
          <w:rFonts w:ascii="Arial" w:hAnsi="Arial"/>
        </w:rPr>
      </w:pPr>
    </w:p>
    <w:p w:rsidR="00624D80" w:rsidRDefault="00624D80">
      <w:pPr>
        <w:rPr>
          <w:rFonts w:ascii="Arial" w:hAnsi="Arial"/>
        </w:rPr>
      </w:pPr>
    </w:p>
    <w:p w:rsidR="0014339F" w:rsidRPr="00A33993" w:rsidRDefault="0014339F">
      <w:pPr>
        <w:rPr>
          <w:rFonts w:ascii="Arial" w:hAnsi="Arial"/>
        </w:rPr>
      </w:pPr>
    </w:p>
    <w:p w:rsidR="00382839" w:rsidRDefault="001653C7">
      <w:pPr>
        <w:rPr>
          <w:rFonts w:ascii="Verdana" w:hAnsi="Verdana"/>
          <w:b/>
        </w:rPr>
      </w:pPr>
      <w:r w:rsidRPr="00094BA1">
        <w:rPr>
          <w:rFonts w:ascii="Verdana" w:hAnsi="Verdana"/>
          <w:b/>
        </w:rPr>
        <w:t>Sicherheitsmaßnahmen</w:t>
      </w:r>
      <w:r w:rsidR="00382839">
        <w:rPr>
          <w:rFonts w:ascii="Verdana" w:hAnsi="Verdana"/>
          <w:b/>
        </w:rPr>
        <w:t xml:space="preserve"> (gem. TRGS 500)</w:t>
      </w:r>
    </w:p>
    <w:p w:rsidR="00382839" w:rsidRDefault="00E341D7">
      <w:pPr>
        <w:rPr>
          <w:rFonts w:ascii="Verdana" w:hAnsi="Verdana"/>
          <w:b/>
        </w:rPr>
      </w:pP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7936" behindDoc="0" locked="0" layoutInCell="1" allowOverlap="1">
            <wp:simplePos x="0" y="0"/>
            <wp:positionH relativeFrom="margin">
              <wp:posOffset>4301490</wp:posOffset>
            </wp:positionH>
            <wp:positionV relativeFrom="margin">
              <wp:posOffset>2945765</wp:posOffset>
            </wp:positionV>
            <wp:extent cx="400050" cy="396240"/>
            <wp:effectExtent l="19050" t="0" r="0" b="0"/>
            <wp:wrapNone/>
            <wp:docPr id="34" name="Bild 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6912" behindDoc="0" locked="0" layoutInCell="1" allowOverlap="1">
            <wp:simplePos x="0" y="0"/>
            <wp:positionH relativeFrom="margin">
              <wp:posOffset>2653665</wp:posOffset>
            </wp:positionH>
            <wp:positionV relativeFrom="margin">
              <wp:posOffset>2945765</wp:posOffset>
            </wp:positionV>
            <wp:extent cx="400050" cy="396240"/>
            <wp:effectExtent l="19050" t="0" r="0" b="0"/>
            <wp:wrapNone/>
            <wp:docPr id="33" name="Bild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>
        <w:rPr>
          <w:rFonts w:ascii="Verdana" w:hAnsi="Verdana"/>
          <w:b/>
          <w:noProof/>
          <w:lang w:val="de-CH"/>
        </w:rPr>
        <w:drawing>
          <wp:anchor distT="0" distB="0" distL="114300" distR="114300" simplePos="0" relativeHeight="251688960" behindDoc="0" locked="0" layoutInCell="1" allowOverlap="1">
            <wp:simplePos x="0" y="0"/>
            <wp:positionH relativeFrom="margin">
              <wp:posOffset>941070</wp:posOffset>
            </wp:positionH>
            <wp:positionV relativeFrom="margin">
              <wp:posOffset>2945765</wp:posOffset>
            </wp:positionV>
            <wp:extent cx="400050" cy="396240"/>
            <wp:effectExtent l="19050" t="0" r="0" b="0"/>
            <wp:wrapNone/>
            <wp:docPr id="35" name="Grafik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rafik 17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39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Default="00382839">
      <w:pPr>
        <w:rPr>
          <w:rFonts w:ascii="Verdana" w:hAnsi="Verdana"/>
          <w:b/>
        </w:rPr>
      </w:pPr>
    </w:p>
    <w:p w:rsidR="00382839" w:rsidRPr="0014339F" w:rsidRDefault="0014339F">
      <w:pPr>
        <w:rPr>
          <w:rFonts w:ascii="Verdana" w:hAnsi="Verdana"/>
          <w:i/>
        </w:rPr>
      </w:pPr>
      <w:r>
        <w:rPr>
          <w:rFonts w:ascii="Verdana" w:hAnsi="Verdana"/>
          <w:i/>
        </w:rPr>
        <w:tab/>
        <w:t>Schutzbrille tragen        Schutzhandschuhe tragen     Im Abzug durchführen</w:t>
      </w:r>
    </w:p>
    <w:p w:rsidR="00382839" w:rsidRDefault="00382839">
      <w:pPr>
        <w:rPr>
          <w:rFonts w:ascii="Verdana" w:hAnsi="Verdana"/>
          <w:b/>
        </w:rPr>
      </w:pPr>
    </w:p>
    <w:p w:rsidR="0014339F" w:rsidRDefault="0014339F">
      <w:pPr>
        <w:rPr>
          <w:rFonts w:ascii="Verdana" w:hAnsi="Verdana"/>
          <w:b/>
        </w:rPr>
      </w:pPr>
    </w:p>
    <w:p w:rsidR="0014339F" w:rsidRDefault="0014339F">
      <w:pPr>
        <w:rPr>
          <w:rFonts w:ascii="Verdana" w:hAnsi="Verdana"/>
          <w:b/>
        </w:rPr>
      </w:pPr>
    </w:p>
    <w:p w:rsidR="00624D80" w:rsidRPr="00015609" w:rsidRDefault="00D65C9C">
      <w:pPr>
        <w:rPr>
          <w:rFonts w:ascii="Arial" w:hAnsi="Arial"/>
        </w:rPr>
      </w:pPr>
      <w:r w:rsidRPr="00094BA1">
        <w:rPr>
          <w:rFonts w:ascii="Verdana" w:hAnsi="Verdana"/>
          <w:b/>
        </w:rPr>
        <w:t>Ersatzstoffprüfung</w:t>
      </w:r>
      <w:r w:rsidR="008830AE" w:rsidRPr="00094BA1">
        <w:rPr>
          <w:rFonts w:ascii="Verdana" w:hAnsi="Verdana"/>
          <w:b/>
        </w:rPr>
        <w:t xml:space="preserve"> </w:t>
      </w:r>
      <w:r w:rsidR="00382839">
        <w:rPr>
          <w:rFonts w:ascii="Verdana" w:hAnsi="Verdana"/>
          <w:b/>
        </w:rPr>
        <w:t>(</w:t>
      </w:r>
      <w:r w:rsidR="008830AE" w:rsidRPr="00094BA1">
        <w:rPr>
          <w:rFonts w:ascii="Verdana" w:hAnsi="Verdana"/>
          <w:b/>
        </w:rPr>
        <w:t>gem. TRGS 600</w:t>
      </w:r>
      <w:r w:rsidRPr="00094BA1">
        <w:rPr>
          <w:rFonts w:ascii="Verdana" w:hAnsi="Verdana"/>
          <w:b/>
        </w:rPr>
        <w:t>)</w:t>
      </w:r>
    </w:p>
    <w:p w:rsidR="00624D80" w:rsidRPr="00A33993" w:rsidRDefault="00624D80">
      <w:pPr>
        <w:rPr>
          <w:rFonts w:ascii="Arial" w:hAnsi="Arial"/>
        </w:rPr>
      </w:pPr>
    </w:p>
    <w:p w:rsidR="00624D80" w:rsidRPr="0014339F" w:rsidRDefault="00E13A43">
      <w:pPr>
        <w:rPr>
          <w:rFonts w:ascii="Verdana" w:hAnsi="Verdana"/>
          <w:i/>
        </w:rPr>
      </w:pPr>
      <w:r>
        <w:rPr>
          <w:rFonts w:ascii="Verdana" w:hAnsi="Verdana"/>
          <w:i/>
        </w:rPr>
        <w:t>Durchgeführt; risikoarmer Standardversuch.</w:t>
      </w:r>
    </w:p>
    <w:p w:rsidR="00624D80" w:rsidRDefault="00624D80">
      <w:pPr>
        <w:rPr>
          <w:rFonts w:ascii="Arial" w:hAnsi="Arial"/>
        </w:rPr>
      </w:pPr>
    </w:p>
    <w:p w:rsidR="00E341D7" w:rsidRDefault="00E341D7">
      <w:pPr>
        <w:rPr>
          <w:rFonts w:ascii="Arial" w:hAnsi="Arial"/>
        </w:rPr>
      </w:pPr>
    </w:p>
    <w:p w:rsidR="0014339F" w:rsidRDefault="0014339F">
      <w:pPr>
        <w:rPr>
          <w:rFonts w:ascii="Arial" w:hAnsi="Arial"/>
        </w:rPr>
      </w:pPr>
    </w:p>
    <w:p w:rsidR="00A33993" w:rsidRDefault="00D12FDC">
      <w:pPr>
        <w:rPr>
          <w:rFonts w:ascii="Verdana" w:hAnsi="Verdana"/>
          <w:b/>
        </w:rPr>
      </w:pPr>
      <w:r>
        <w:rPr>
          <w:rFonts w:ascii="Verdana" w:hAnsi="Verdana"/>
          <w:b/>
        </w:rPr>
        <w:t>Anmerkungen</w:t>
      </w:r>
    </w:p>
    <w:p w:rsidR="00E341D7" w:rsidRDefault="00E341D7">
      <w:pPr>
        <w:rPr>
          <w:rFonts w:ascii="Verdana" w:hAnsi="Verdana"/>
          <w:b/>
        </w:rPr>
      </w:pPr>
    </w:p>
    <w:p w:rsidR="0014339F" w:rsidRDefault="0014339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14339F">
        <w:rPr>
          <w:rFonts w:ascii="Verdana" w:hAnsi="Verdana"/>
          <w:sz w:val="16"/>
          <w:szCs w:val="16"/>
        </w:rPr>
        <w:t>H260</w:t>
      </w:r>
      <w:r w:rsidR="002A222D">
        <w:rPr>
          <w:rFonts w:ascii="Verdana" w:hAnsi="Verdana"/>
          <w:sz w:val="16"/>
          <w:szCs w:val="16"/>
        </w:rPr>
        <w:tab/>
      </w:r>
      <w:r w:rsidR="002A222D">
        <w:rPr>
          <w:rFonts w:ascii="Verdana" w:hAnsi="Verdana"/>
          <w:sz w:val="16"/>
          <w:szCs w:val="16"/>
        </w:rPr>
        <w:tab/>
      </w:r>
      <w:r w:rsidR="002A222D" w:rsidRPr="00693B6E">
        <w:rPr>
          <w:rFonts w:ascii="Verdana" w:hAnsi="Verdana"/>
          <w:sz w:val="16"/>
          <w:szCs w:val="16"/>
          <w:lang w:eastAsia="zh-CN"/>
        </w:rPr>
        <w:t>In Berührung mit Wasser entstehen entzündbare Gase, die sich spontan entzünden können.</w:t>
      </w:r>
    </w:p>
    <w:p w:rsidR="00E13A43" w:rsidRDefault="00E13A43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E13A43">
        <w:rPr>
          <w:rFonts w:ascii="Verdana" w:hAnsi="Verdana"/>
          <w:sz w:val="16"/>
          <w:szCs w:val="16"/>
        </w:rPr>
        <w:t>H290</w:t>
      </w:r>
      <w:r w:rsidR="00E341D7">
        <w:rPr>
          <w:rFonts w:ascii="Verdana" w:hAnsi="Verdana"/>
          <w:sz w:val="16"/>
          <w:szCs w:val="16"/>
        </w:rPr>
        <w:tab/>
      </w:r>
      <w:r w:rsidR="00E341D7">
        <w:rPr>
          <w:rFonts w:ascii="Verdana" w:hAnsi="Verdana"/>
          <w:sz w:val="16"/>
          <w:szCs w:val="16"/>
        </w:rPr>
        <w:tab/>
      </w:r>
      <w:r w:rsidR="00E341D7" w:rsidRPr="00693B6E">
        <w:rPr>
          <w:rFonts w:ascii="Verdana" w:hAnsi="Verdana"/>
          <w:sz w:val="16"/>
          <w:szCs w:val="16"/>
          <w:lang w:eastAsia="zh-CN"/>
        </w:rPr>
        <w:t>Kann gegenüber Metallen korrosiv sein.</w:t>
      </w:r>
    </w:p>
    <w:p w:rsidR="0014339F" w:rsidRDefault="0014339F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14339F">
        <w:rPr>
          <w:rFonts w:ascii="Verdana" w:hAnsi="Verdana"/>
          <w:sz w:val="16"/>
          <w:szCs w:val="16"/>
        </w:rPr>
        <w:t>H314</w:t>
      </w:r>
      <w:r w:rsidR="002A222D">
        <w:rPr>
          <w:rFonts w:ascii="Verdana" w:hAnsi="Verdana"/>
          <w:sz w:val="16"/>
          <w:szCs w:val="16"/>
        </w:rPr>
        <w:tab/>
      </w:r>
      <w:r w:rsidR="002A222D">
        <w:rPr>
          <w:rFonts w:ascii="Verdana" w:hAnsi="Verdana"/>
          <w:sz w:val="16"/>
          <w:szCs w:val="16"/>
        </w:rPr>
        <w:tab/>
      </w:r>
      <w:r w:rsidR="002A222D" w:rsidRPr="00693B6E">
        <w:rPr>
          <w:rFonts w:ascii="Verdana" w:hAnsi="Verdana"/>
          <w:sz w:val="16"/>
          <w:szCs w:val="16"/>
          <w:lang w:eastAsia="zh-CN"/>
        </w:rPr>
        <w:t>Verursacht schwere Verätzungen der Haut und schwere Augenschäden.</w:t>
      </w:r>
    </w:p>
    <w:p w:rsidR="00E341D7" w:rsidRDefault="00E341D7" w:rsidP="00D12FDC">
      <w:pPr>
        <w:pBdr>
          <w:between w:val="single" w:sz="4" w:space="1" w:color="auto"/>
          <w:bar w:val="single" w:sz="4" w:color="auto"/>
        </w:pBdr>
        <w:shd w:val="clear" w:color="auto" w:fill="F7CAAC" w:themeFill="accent2" w:themeFillTint="66"/>
        <w:rPr>
          <w:rFonts w:ascii="Verdana" w:hAnsi="Verdana"/>
          <w:sz w:val="16"/>
          <w:szCs w:val="16"/>
          <w:lang w:eastAsia="zh-CN"/>
        </w:rPr>
      </w:pPr>
      <w:r w:rsidRPr="00E341D7">
        <w:rPr>
          <w:rFonts w:ascii="Verdana" w:hAnsi="Verdana"/>
          <w:sz w:val="16"/>
          <w:szCs w:val="16"/>
          <w:lang w:eastAsia="zh-CN"/>
        </w:rPr>
        <w:t>H335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Kann die Atemwege reizen.</w:t>
      </w:r>
    </w:p>
    <w:p w:rsidR="00D12FDC" w:rsidRDefault="00D12FDC" w:rsidP="00D12FDC">
      <w:pPr>
        <w:pBdr>
          <w:between w:val="single" w:sz="4" w:space="1" w:color="auto"/>
          <w:bar w:val="single" w:sz="4" w:color="auto"/>
        </w:pBdr>
        <w:rPr>
          <w:rFonts w:ascii="Verdana" w:hAnsi="Verdana"/>
          <w:b/>
          <w:sz w:val="16"/>
          <w:szCs w:val="16"/>
        </w:rPr>
      </w:pPr>
    </w:p>
    <w:p w:rsidR="0014339F" w:rsidRDefault="002A222D" w:rsidP="0014339F">
      <w:pPr>
        <w:pBdr>
          <w:between w:val="single" w:sz="4" w:space="1" w:color="auto"/>
          <w:bar w:val="single" w:sz="4" w:color="auto"/>
        </w:pBdr>
        <w:shd w:val="clear" w:color="auto" w:fill="C5E0B3" w:themeFill="accent6" w:themeFillTint="66"/>
        <w:rPr>
          <w:rFonts w:ascii="Verdana" w:hAnsi="Verdana"/>
          <w:sz w:val="16"/>
          <w:szCs w:val="16"/>
          <w:lang w:eastAsia="zh-CN"/>
        </w:rPr>
      </w:pPr>
      <w:r w:rsidRPr="002A222D">
        <w:rPr>
          <w:rFonts w:ascii="Verdana" w:hAnsi="Verdana"/>
          <w:sz w:val="16"/>
          <w:szCs w:val="16"/>
          <w:lang w:val="de-CH"/>
        </w:rPr>
        <w:t>EUH014</w:t>
      </w:r>
      <w:r w:rsidRPr="002A222D">
        <w:rPr>
          <w:rFonts w:ascii="Verdana" w:hAnsi="Verdana"/>
          <w:sz w:val="16"/>
          <w:szCs w:val="16"/>
          <w:lang w:val="de-CH"/>
        </w:rPr>
        <w:tab/>
      </w:r>
      <w:r w:rsidRPr="002A222D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Reagiert heftig mit Wasser.</w:t>
      </w:r>
    </w:p>
    <w:p w:rsidR="00E13A43" w:rsidRPr="002A222D" w:rsidRDefault="00E13A43" w:rsidP="00E13A43">
      <w:pPr>
        <w:pBdr>
          <w:between w:val="single" w:sz="4" w:space="1" w:color="auto"/>
          <w:bar w:val="single" w:sz="4" w:color="auto"/>
        </w:pBdr>
        <w:rPr>
          <w:rFonts w:ascii="Verdana" w:hAnsi="Verdana"/>
          <w:sz w:val="16"/>
          <w:szCs w:val="16"/>
          <w:lang w:val="de-CH"/>
        </w:rPr>
      </w:pPr>
    </w:p>
    <w:p w:rsidR="00A255E9" w:rsidRPr="002A222D" w:rsidRDefault="00E341D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E341D7">
        <w:rPr>
          <w:rFonts w:ascii="Verdana" w:hAnsi="Verdana"/>
          <w:sz w:val="16"/>
          <w:szCs w:val="16"/>
          <w:lang w:val="de-CH"/>
        </w:rPr>
        <w:t>P261_f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 xml:space="preserve">Einatmen von </w:t>
      </w:r>
      <w:r w:rsidRPr="00693B6E">
        <w:rPr>
          <w:rFonts w:ascii="Verdana" w:hAnsi="Verdana"/>
          <w:sz w:val="16"/>
          <w:szCs w:val="16"/>
          <w:lang w:eastAsia="zh-CN"/>
        </w:rPr>
        <w:t>Gas/Nebel/Dampf/Aerosol vermeiden.</w:t>
      </w:r>
    </w:p>
    <w:p w:rsidR="002A222D" w:rsidRPr="002A222D" w:rsidRDefault="002A222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A222D">
        <w:rPr>
          <w:rFonts w:ascii="Verdana" w:hAnsi="Verdana"/>
          <w:sz w:val="16"/>
          <w:szCs w:val="16"/>
          <w:lang w:val="de-CH"/>
        </w:rPr>
        <w:t>P280</w:t>
      </w:r>
      <w:r w:rsidRPr="002A222D">
        <w:rPr>
          <w:rFonts w:ascii="Verdana" w:hAnsi="Verdana"/>
          <w:sz w:val="16"/>
          <w:szCs w:val="16"/>
          <w:lang w:val="de-CH"/>
        </w:rPr>
        <w:tab/>
      </w:r>
      <w:r w:rsidRPr="002A222D"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Schutzhandschuhe/Schutzkleidung/Augenschutz/Gesichtsschutz tragen.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2A222D" w:rsidRDefault="002A222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2A222D">
        <w:rPr>
          <w:rFonts w:ascii="Verdana" w:hAnsi="Verdana"/>
          <w:sz w:val="16"/>
          <w:szCs w:val="16"/>
          <w:lang w:val="de-CH"/>
        </w:rPr>
        <w:t>P301+330+331</w:t>
      </w:r>
      <w:r w:rsidRPr="002A222D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Verschlucken: Mund ausspülen. Kein</w:t>
      </w:r>
      <w:r w:rsidRPr="00693B6E">
        <w:rPr>
          <w:rFonts w:ascii="Verdana" w:hAnsi="Verdana"/>
          <w:sz w:val="16"/>
          <w:szCs w:val="16"/>
          <w:lang w:eastAsia="zh-CN"/>
        </w:rPr>
        <w:t xml:space="preserve"> Erbrechen herbeiführen.</w:t>
      </w:r>
      <w:r>
        <w:rPr>
          <w:rFonts w:ascii="Verdana" w:hAnsi="Verdana"/>
          <w:sz w:val="16"/>
          <w:szCs w:val="16"/>
          <w:lang w:eastAsia="zh-CN"/>
        </w:rPr>
        <w:tab/>
      </w:r>
    </w:p>
    <w:p w:rsidR="00E341D7" w:rsidRPr="002A222D" w:rsidRDefault="00E341D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E341D7">
        <w:rPr>
          <w:rFonts w:ascii="Verdana" w:hAnsi="Verdana"/>
          <w:sz w:val="16"/>
          <w:szCs w:val="16"/>
          <w:lang w:val="de-CH"/>
        </w:rPr>
        <w:t>P304+340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Einatmen</w:t>
      </w:r>
      <w:r w:rsidRPr="00693B6E">
        <w:rPr>
          <w:rFonts w:ascii="Verdana" w:hAnsi="Verdana"/>
          <w:sz w:val="16"/>
          <w:szCs w:val="16"/>
          <w:lang w:eastAsia="zh-CN"/>
        </w:rPr>
        <w:t>: Die Person an die frische Luft bringen und für ungehinderte Atmung sorgen.</w:t>
      </w:r>
    </w:p>
    <w:p w:rsidR="00D12FDC" w:rsidRPr="002A222D" w:rsidRDefault="002A222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A222D">
        <w:rPr>
          <w:rFonts w:ascii="Verdana" w:hAnsi="Verdana"/>
          <w:sz w:val="16"/>
          <w:szCs w:val="16"/>
          <w:lang w:val="de-CH"/>
        </w:rPr>
        <w:t>P305+351+338</w:t>
      </w:r>
      <w:r w:rsidRPr="002A222D"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Bei Berührung mit den Augen</w:t>
      </w:r>
      <w:r w:rsidRPr="00693B6E">
        <w:rPr>
          <w:rFonts w:ascii="Verdana" w:hAnsi="Verdana"/>
          <w:sz w:val="16"/>
          <w:szCs w:val="16"/>
          <w:lang w:eastAsia="zh-CN"/>
        </w:rPr>
        <w:t xml:space="preserve">: Einige Minuten lang vorsichtig mit Wasser ausspülen. Eventuell. vorhandene </w:t>
      </w:r>
      <w:r>
        <w:rPr>
          <w:rFonts w:ascii="Verdana" w:hAnsi="Verdana"/>
          <w:sz w:val="16"/>
          <w:szCs w:val="16"/>
          <w:lang w:eastAsia="zh-CN"/>
        </w:rPr>
        <w:tab/>
      </w:r>
      <w:r>
        <w:rPr>
          <w:rFonts w:ascii="Verdana" w:hAnsi="Verdana"/>
          <w:sz w:val="16"/>
          <w:szCs w:val="16"/>
          <w:lang w:eastAsia="zh-CN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Kontaktlinsen nach Möglichkeit entfernen. Weiter ausspülen.</w:t>
      </w:r>
    </w:p>
    <w:p w:rsidR="002A222D" w:rsidRDefault="002A222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2A222D">
        <w:rPr>
          <w:rFonts w:ascii="Verdana" w:hAnsi="Verdana"/>
          <w:sz w:val="16"/>
          <w:szCs w:val="16"/>
          <w:lang w:val="de-CH"/>
        </w:rPr>
        <w:t>P309+310</w:t>
      </w:r>
      <w:r>
        <w:rPr>
          <w:rFonts w:ascii="Verdana" w:hAnsi="Verdana"/>
          <w:sz w:val="16"/>
          <w:szCs w:val="16"/>
          <w:lang w:val="de-CH"/>
        </w:rPr>
        <w:tab/>
      </w:r>
      <w:r w:rsidRPr="002A222D">
        <w:rPr>
          <w:rFonts w:ascii="Verdana" w:hAnsi="Verdana"/>
          <w:sz w:val="16"/>
          <w:szCs w:val="16"/>
          <w:lang w:val="de-CH"/>
        </w:rPr>
        <w:t>Bei Exposition oder Unwohlsein: Sofort Giftinformationszentrum oder Arzt anrufen.</w:t>
      </w:r>
    </w:p>
    <w:p w:rsidR="00E341D7" w:rsidRDefault="00E341D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E341D7">
        <w:rPr>
          <w:rFonts w:ascii="Verdana" w:hAnsi="Verdana"/>
          <w:sz w:val="16"/>
          <w:szCs w:val="16"/>
          <w:lang w:val="de-CH"/>
        </w:rPr>
        <w:t>P312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Bei Un</w:t>
      </w:r>
      <w:r>
        <w:rPr>
          <w:rFonts w:ascii="Verdana" w:hAnsi="Verdana"/>
          <w:sz w:val="16"/>
          <w:szCs w:val="16"/>
          <w:lang w:eastAsia="zh-CN"/>
        </w:rPr>
        <w:t>wohlsein Giftinformationszentrum</w:t>
      </w:r>
      <w:r w:rsidRPr="00693B6E">
        <w:rPr>
          <w:rFonts w:ascii="Verdana" w:hAnsi="Verdana"/>
          <w:sz w:val="16"/>
          <w:szCs w:val="16"/>
          <w:lang w:eastAsia="zh-CN"/>
        </w:rPr>
        <w:t>/Arzt anrufen.</w:t>
      </w:r>
    </w:p>
    <w:p w:rsidR="002A222D" w:rsidRDefault="002A222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2A222D">
        <w:rPr>
          <w:rFonts w:ascii="Verdana" w:hAnsi="Verdana"/>
          <w:sz w:val="16"/>
          <w:szCs w:val="16"/>
          <w:lang w:val="de-CH"/>
        </w:rPr>
        <w:t>P370+378c</w:t>
      </w:r>
      <w:r>
        <w:rPr>
          <w:rFonts w:ascii="Verdana" w:hAnsi="Verdana"/>
          <w:sz w:val="16"/>
          <w:szCs w:val="16"/>
          <w:lang w:val="de-CH"/>
        </w:rPr>
        <w:tab/>
      </w:r>
      <w:r w:rsidR="00034993">
        <w:rPr>
          <w:rFonts w:ascii="Verdana" w:hAnsi="Verdana"/>
          <w:sz w:val="16"/>
          <w:szCs w:val="16"/>
          <w:lang w:eastAsia="zh-CN"/>
        </w:rPr>
        <w:t>Bei Brand: Trockensand, Trockenlöschpulver oder alkoholbeständigen Schaum</w:t>
      </w:r>
      <w:r w:rsidRPr="00693B6E">
        <w:rPr>
          <w:rFonts w:ascii="Verdana" w:hAnsi="Verdana"/>
          <w:sz w:val="16"/>
          <w:szCs w:val="16"/>
          <w:lang w:eastAsia="zh-CN"/>
        </w:rPr>
        <w:t xml:space="preserve"> zum Löschen verwenden.</w:t>
      </w:r>
    </w:p>
    <w:p w:rsidR="00E341D7" w:rsidRPr="002A222D" w:rsidRDefault="00E341D7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val="de-CH"/>
        </w:rPr>
      </w:pPr>
      <w:r w:rsidRPr="00E341D7">
        <w:rPr>
          <w:rFonts w:ascii="Verdana" w:hAnsi="Verdana"/>
          <w:sz w:val="16"/>
          <w:szCs w:val="16"/>
          <w:lang w:val="de-CH"/>
        </w:rPr>
        <w:t>P403+233</w:t>
      </w:r>
      <w:r>
        <w:rPr>
          <w:rFonts w:ascii="Verdana" w:hAnsi="Verdana"/>
          <w:sz w:val="16"/>
          <w:szCs w:val="16"/>
          <w:lang w:val="de-CH"/>
        </w:rPr>
        <w:tab/>
      </w:r>
      <w:r w:rsidRPr="00693B6E">
        <w:rPr>
          <w:rFonts w:ascii="Verdana" w:hAnsi="Verdana"/>
          <w:sz w:val="16"/>
          <w:szCs w:val="16"/>
          <w:lang w:eastAsia="zh-CN"/>
        </w:rPr>
        <w:t>An einem gut belüfteten Ort aufbewahren. Behälter dicht verschlossen halten.</w:t>
      </w:r>
    </w:p>
    <w:p w:rsidR="002A222D" w:rsidRDefault="002A222D" w:rsidP="00D12FDC">
      <w:pPr>
        <w:pBdr>
          <w:between w:val="single" w:sz="4" w:space="1" w:color="auto"/>
          <w:bar w:val="single" w:sz="4" w:color="auto"/>
        </w:pBdr>
        <w:shd w:val="clear" w:color="auto" w:fill="BDD6EE" w:themeFill="accent1" w:themeFillTint="66"/>
        <w:rPr>
          <w:rFonts w:ascii="Verdana" w:hAnsi="Verdana"/>
          <w:sz w:val="16"/>
          <w:szCs w:val="16"/>
          <w:lang w:eastAsia="zh-CN"/>
        </w:rPr>
      </w:pPr>
      <w:r w:rsidRPr="002A222D">
        <w:rPr>
          <w:rFonts w:ascii="Verdana" w:hAnsi="Verdana"/>
          <w:sz w:val="16"/>
          <w:szCs w:val="16"/>
          <w:lang w:val="de-CH"/>
        </w:rPr>
        <w:t>P422</w:t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val="de-CH"/>
        </w:rPr>
        <w:tab/>
      </w:r>
      <w:r>
        <w:rPr>
          <w:rFonts w:ascii="Verdana" w:hAnsi="Verdana"/>
          <w:sz w:val="16"/>
          <w:szCs w:val="16"/>
          <w:lang w:eastAsia="zh-CN"/>
        </w:rPr>
        <w:t>Inhalt in/unter</w:t>
      </w:r>
      <w:r w:rsidR="00034993">
        <w:rPr>
          <w:rFonts w:ascii="Verdana" w:hAnsi="Verdana"/>
          <w:sz w:val="16"/>
          <w:szCs w:val="16"/>
          <w:lang w:eastAsia="zh-CN"/>
        </w:rPr>
        <w:t xml:space="preserve"> </w:t>
      </w:r>
      <w:r>
        <w:rPr>
          <w:rFonts w:ascii="Verdana" w:hAnsi="Verdana"/>
          <w:sz w:val="16"/>
          <w:szCs w:val="16"/>
          <w:lang w:eastAsia="zh-CN"/>
        </w:rPr>
        <w:t>Paraffinöl</w:t>
      </w:r>
      <w:r w:rsidRPr="00693B6E">
        <w:rPr>
          <w:rFonts w:ascii="Verdana" w:hAnsi="Verdana"/>
          <w:sz w:val="16"/>
          <w:szCs w:val="16"/>
          <w:lang w:eastAsia="zh-CN"/>
        </w:rPr>
        <w:t xml:space="preserve"> aufbewahren</w:t>
      </w:r>
    </w:p>
    <w:p w:rsidR="002A222D" w:rsidRDefault="002A222D">
      <w:pPr>
        <w:rPr>
          <w:rFonts w:ascii="Verdana" w:hAnsi="Verdana"/>
          <w:b/>
          <w:lang w:val="de-CH"/>
        </w:rPr>
      </w:pPr>
    </w:p>
    <w:p w:rsidR="00E13A43" w:rsidRPr="00E341D7" w:rsidRDefault="00E13A43">
      <w:pPr>
        <w:rPr>
          <w:rFonts w:ascii="Verdana" w:hAnsi="Verdana"/>
          <w:sz w:val="16"/>
          <w:szCs w:val="16"/>
          <w:lang w:val="de-CH"/>
        </w:rPr>
      </w:pPr>
    </w:p>
    <w:p w:rsidR="00E13A43" w:rsidRDefault="00E13A43">
      <w:pPr>
        <w:rPr>
          <w:rFonts w:ascii="Verdana" w:hAnsi="Verdana"/>
          <w:b/>
          <w:lang w:val="de-CH"/>
        </w:rPr>
      </w:pPr>
    </w:p>
    <w:p w:rsidR="00E13A43" w:rsidRDefault="00E13A43">
      <w:pPr>
        <w:rPr>
          <w:rFonts w:ascii="Verdana" w:hAnsi="Verdana"/>
          <w:b/>
          <w:lang w:val="de-CH"/>
        </w:rPr>
      </w:pPr>
    </w:p>
    <w:p w:rsidR="00E13A43" w:rsidRPr="002A222D" w:rsidRDefault="00E13A43">
      <w:pPr>
        <w:rPr>
          <w:rFonts w:ascii="Verdana" w:hAnsi="Verdana"/>
          <w:b/>
          <w:lang w:val="de-CH"/>
        </w:rPr>
      </w:pPr>
    </w:p>
    <w:p w:rsidR="00A255E9" w:rsidRPr="00201226" w:rsidRDefault="00A255E9" w:rsidP="00A255E9">
      <w:pPr>
        <w:rPr>
          <w:rFonts w:ascii="Verdana" w:hAnsi="Verdana"/>
          <w:sz w:val="16"/>
          <w:szCs w:val="16"/>
          <w:lang w:val="de-CH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624D80" w:rsidRPr="00382839" w:rsidRDefault="00382839">
      <w:pPr>
        <w:rPr>
          <w:rFonts w:ascii="Verdana" w:hAnsi="Verdana"/>
        </w:rPr>
      </w:pPr>
      <w:r w:rsidRPr="00382839">
        <w:rPr>
          <w:rFonts w:ascii="Verdana" w:hAnsi="Verdana"/>
        </w:rPr>
        <w:t>Schule:</w:t>
      </w:r>
    </w:p>
    <w:p w:rsidR="00624D80" w:rsidRDefault="00624D80">
      <w:pPr>
        <w:rPr>
          <w:rFonts w:ascii="Arial" w:hAnsi="Arial"/>
        </w:rPr>
      </w:pPr>
    </w:p>
    <w:p w:rsidR="00015609" w:rsidRDefault="00015609">
      <w:pPr>
        <w:rPr>
          <w:rFonts w:ascii="Arial" w:hAnsi="Arial"/>
          <w:sz w:val="24"/>
        </w:rPr>
      </w:pPr>
    </w:p>
    <w:p w:rsidR="00015609" w:rsidRDefault="00015609">
      <w:pPr>
        <w:rPr>
          <w:rFonts w:ascii="Arial" w:hAnsi="Arial"/>
          <w:sz w:val="24"/>
        </w:rPr>
      </w:pPr>
    </w:p>
    <w:p w:rsidR="00201226" w:rsidRDefault="00201226">
      <w:pPr>
        <w:rPr>
          <w:rFonts w:ascii="Arial" w:hAnsi="Arial"/>
          <w:sz w:val="24"/>
        </w:rPr>
      </w:pPr>
    </w:p>
    <w:p w:rsidR="00034993" w:rsidRDefault="0003499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  <w:r w:rsidRPr="00015609">
        <w:rPr>
          <w:rFonts w:ascii="Verdana" w:hAnsi="Verdana"/>
        </w:rPr>
        <w:t>Datum: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  <w:t>Lehrperson: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 w:rsidR="00DC32FF">
        <w:rPr>
          <w:rFonts w:ascii="Verdana" w:hAnsi="Verdana"/>
        </w:rPr>
        <w:tab/>
      </w:r>
      <w:r>
        <w:rPr>
          <w:rFonts w:ascii="Verdana" w:hAnsi="Verdana"/>
        </w:rPr>
        <w:t>Unterschrift:</w:t>
      </w:r>
    </w:p>
    <w:p w:rsidR="00015609" w:rsidRDefault="00015609">
      <w:pPr>
        <w:rPr>
          <w:rFonts w:ascii="Verdana" w:hAnsi="Verdana"/>
        </w:rPr>
      </w:pPr>
    </w:p>
    <w:p w:rsidR="00015609" w:rsidRDefault="00015609">
      <w:pPr>
        <w:rPr>
          <w:rFonts w:ascii="Verdana" w:hAnsi="Verdana"/>
        </w:rPr>
      </w:pPr>
    </w:p>
    <w:p w:rsidR="00201226" w:rsidRDefault="00201226">
      <w:pPr>
        <w:rPr>
          <w:rFonts w:ascii="Verdana" w:hAnsi="Verdana"/>
        </w:rPr>
      </w:pPr>
    </w:p>
    <w:p w:rsidR="00201226" w:rsidRDefault="00201226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397845" w:rsidRDefault="00015609">
      <w:pPr>
        <w:rPr>
          <w:rFonts w:ascii="Verdana" w:hAnsi="Verdana"/>
        </w:rPr>
      </w:pPr>
      <w:r>
        <w:rPr>
          <w:rFonts w:ascii="Verdana" w:hAnsi="Verdana"/>
        </w:rPr>
        <w:t>Schulstempel:</w:t>
      </w:r>
    </w:p>
    <w:p w:rsidR="00397845" w:rsidRDefault="00397845">
      <w:pPr>
        <w:rPr>
          <w:rFonts w:ascii="Verdana" w:hAnsi="Verdana"/>
        </w:rPr>
      </w:pPr>
    </w:p>
    <w:p w:rsidR="00382839" w:rsidRDefault="00382839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E13A43" w:rsidRDefault="00E13A43">
      <w:pPr>
        <w:rPr>
          <w:rFonts w:ascii="Verdana" w:hAnsi="Verdana"/>
        </w:rPr>
      </w:pPr>
    </w:p>
    <w:p w:rsidR="00034993" w:rsidRDefault="00034993">
      <w:pPr>
        <w:rPr>
          <w:rFonts w:ascii="Verdana" w:hAnsi="Verdana"/>
        </w:rPr>
      </w:pPr>
    </w:p>
    <w:p w:rsidR="00382839" w:rsidRDefault="00382839" w:rsidP="00D12FDC">
      <w:pPr>
        <w:rPr>
          <w:rFonts w:ascii="Verdana" w:hAnsi="Verdana"/>
        </w:rPr>
      </w:pPr>
    </w:p>
    <w:p w:rsidR="00382839" w:rsidRPr="00DC32FF" w:rsidRDefault="00382839" w:rsidP="00B150DF">
      <w:pPr>
        <w:rPr>
          <w:rFonts w:ascii="Verdana" w:hAnsi="Verdana"/>
          <w:sz w:val="16"/>
          <w:szCs w:val="16"/>
        </w:rPr>
      </w:pPr>
      <w:r w:rsidRPr="00DC32FF">
        <w:rPr>
          <w:rFonts w:ascii="Verdana" w:hAnsi="Verdana"/>
          <w:sz w:val="16"/>
          <w:szCs w:val="16"/>
        </w:rPr>
        <w:t xml:space="preserve">© </w:t>
      </w:r>
      <w:r w:rsidR="00397845" w:rsidRPr="00DC32FF">
        <w:rPr>
          <w:rFonts w:ascii="Verdana" w:hAnsi="Verdana"/>
          <w:sz w:val="16"/>
          <w:szCs w:val="16"/>
        </w:rPr>
        <w:t>Ulrich Wunderlin</w:t>
      </w:r>
      <w:r w:rsidR="00B150DF">
        <w:rPr>
          <w:rFonts w:ascii="Verdana" w:hAnsi="Verdana"/>
          <w:sz w:val="16"/>
          <w:szCs w:val="16"/>
        </w:rPr>
        <w:t xml:space="preserve"> / Ateliersch</w:t>
      </w:r>
      <w:r w:rsidR="00410458">
        <w:rPr>
          <w:rFonts w:ascii="Verdana" w:hAnsi="Verdana"/>
          <w:sz w:val="16"/>
          <w:szCs w:val="16"/>
        </w:rPr>
        <w:t>ule Zürich / Erstelldatum: 25.02.2016</w:t>
      </w:r>
    </w:p>
    <w:p w:rsidR="0024642C" w:rsidRPr="006012A7" w:rsidRDefault="00F068ED" w:rsidP="0024642C">
      <w:pPr>
        <w:rPr>
          <w:rFonts w:ascii="Verdana" w:hAnsi="Verdana"/>
        </w:rPr>
      </w:pPr>
      <w:r>
        <w:rPr>
          <w:rFonts w:ascii="Arial" w:hAnsi="Arial"/>
          <w:sz w:val="24"/>
        </w:rPr>
        <w:t>_________________</w:t>
      </w:r>
      <w:r w:rsidR="001653C7">
        <w:rPr>
          <w:rFonts w:ascii="Arial" w:hAnsi="Arial"/>
          <w:sz w:val="24"/>
        </w:rPr>
        <w:t>________</w:t>
      </w:r>
      <w:r w:rsidR="007D2515">
        <w:rPr>
          <w:rFonts w:ascii="Arial" w:hAnsi="Arial"/>
          <w:sz w:val="24"/>
        </w:rPr>
        <w:t>__</w:t>
      </w:r>
      <w:r w:rsidR="00CB37B4">
        <w:rPr>
          <w:rFonts w:ascii="Arial" w:hAnsi="Arial"/>
          <w:sz w:val="24"/>
        </w:rPr>
        <w:t>___________</w:t>
      </w:r>
      <w:r w:rsidR="007D2515">
        <w:rPr>
          <w:rFonts w:ascii="Arial" w:hAnsi="Arial"/>
          <w:sz w:val="24"/>
        </w:rPr>
        <w:t>______________________________</w:t>
      </w:r>
      <w:r w:rsidR="00CB37B4">
        <w:rPr>
          <w:rFonts w:ascii="Arial" w:hAnsi="Arial"/>
          <w:sz w:val="24"/>
        </w:rPr>
        <w:t>_</w:t>
      </w:r>
      <w:r w:rsidR="00397845">
        <w:rPr>
          <w:rFonts w:ascii="Arial" w:hAnsi="Arial"/>
          <w:sz w:val="24"/>
        </w:rPr>
        <w:t>_________</w:t>
      </w:r>
    </w:p>
    <w:sectPr w:rsidR="0024642C" w:rsidRPr="006012A7" w:rsidSect="00015609">
      <w:headerReference w:type="default" r:id="rId13"/>
      <w:footerReference w:type="default" r:id="rId14"/>
      <w:pgSz w:w="11906" w:h="16838"/>
      <w:pgMar w:top="510" w:right="720" w:bottom="720" w:left="720" w:header="510" w:footer="720" w:gutter="0"/>
      <w:cols w:space="720"/>
      <w:docGrid w:linePitch="27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96B42" w:rsidRDefault="00396B42" w:rsidP="00015609">
      <w:r>
        <w:separator/>
      </w:r>
    </w:p>
  </w:endnote>
  <w:endnote w:type="continuationSeparator" w:id="0">
    <w:p w:rsidR="00396B42" w:rsidRDefault="00396B42" w:rsidP="00015609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Pr="00382839" w:rsidRDefault="00015609" w:rsidP="00382839">
    <w:pPr>
      <w:jc w:val="center"/>
      <w:rPr>
        <w:rFonts w:ascii="Verdana" w:hAnsi="Verdana"/>
        <w:b/>
        <w:noProof/>
        <w:color w:val="C00000"/>
        <w:sz w:val="16"/>
        <w:szCs w:val="16"/>
        <w:lang w:val="de-CH"/>
      </w:rPr>
    </w:pP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edition waldorf </w:t>
    </w:r>
    <w:r w:rsidR="00397845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</w:t>
    </w:r>
    <w:r w:rsidR="00382839" w:rsidRPr="00382839">
      <w:rPr>
        <w:noProof/>
        <w:sz w:val="16"/>
        <w:szCs w:val="16"/>
        <w:lang w:val="de-CH"/>
      </w:rPr>
      <w:drawing>
        <wp:inline distT="0" distB="0" distL="0" distR="0">
          <wp:extent cx="809625" cy="331047"/>
          <wp:effectExtent l="19050" t="0" r="9525" b="0"/>
          <wp:docPr id="2" name="Bild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331047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993BD6" w:rsidRPr="00382839">
      <w:rPr>
        <w:rFonts w:ascii="Verdana" w:hAnsi="Verdana"/>
        <w:b/>
        <w:noProof/>
        <w:color w:val="C00000"/>
        <w:sz w:val="16"/>
        <w:szCs w:val="16"/>
        <w:lang w:val="de-CH"/>
      </w:rPr>
      <w:t xml:space="preserve">       </w:t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="00382839">
      <w:rPr>
        <w:rFonts w:ascii="Verdana" w:hAnsi="Verdana"/>
        <w:b/>
        <w:noProof/>
        <w:color w:val="C00000"/>
        <w:sz w:val="16"/>
        <w:szCs w:val="16"/>
        <w:lang w:val="de-CH"/>
      </w:rPr>
      <w:tab/>
    </w:r>
    <w:r w:rsidRPr="00382839">
      <w:rPr>
        <w:rFonts w:ascii="Verdana" w:hAnsi="Verdana"/>
        <w:b/>
        <w:noProof/>
        <w:color w:val="C00000"/>
        <w:sz w:val="16"/>
        <w:szCs w:val="16"/>
        <w:lang w:val="de-CH"/>
      </w:rPr>
      <w:t>Pädagogische Forschungsstelle Stuttgart</w:t>
    </w:r>
  </w:p>
  <w:p w:rsidR="00015609" w:rsidRPr="00382839" w:rsidRDefault="00015609">
    <w:pPr>
      <w:pStyle w:val="Fuzeile"/>
      <w:rPr>
        <w:sz w:val="16"/>
        <w:szCs w:val="16"/>
      </w:rPr>
    </w:pPr>
  </w:p>
  <w:p w:rsidR="00015609" w:rsidRDefault="00015609">
    <w:pPr>
      <w:pStyle w:val="Fuzeile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96B42" w:rsidRDefault="00396B42" w:rsidP="00015609">
      <w:r>
        <w:separator/>
      </w:r>
    </w:p>
  </w:footnote>
  <w:footnote w:type="continuationSeparator" w:id="0">
    <w:p w:rsidR="00396B42" w:rsidRDefault="00396B42" w:rsidP="00015609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5609" w:rsidRDefault="00015609" w:rsidP="00015609">
    <w:pPr>
      <w:pStyle w:val="Kopfzeile"/>
      <w:tabs>
        <w:tab w:val="clear" w:pos="4536"/>
        <w:tab w:val="clear" w:pos="9072"/>
        <w:tab w:val="left" w:pos="3540"/>
      </w:tabs>
      <w:rPr>
        <w:rFonts w:asciiTheme="majorHAnsi" w:eastAsiaTheme="majorEastAsia" w:hAnsiTheme="majorHAnsi" w:cstheme="majorBidi"/>
      </w:rPr>
    </w:pPr>
    <w:r>
      <w:rPr>
        <w:rFonts w:asciiTheme="majorHAnsi" w:eastAsiaTheme="majorEastAsia" w:hAnsiTheme="majorHAnsi" w:cstheme="majorBidi"/>
      </w:rPr>
      <w:tab/>
    </w:r>
    <w:r w:rsidRPr="00015609">
      <w:rPr>
        <w:rFonts w:asciiTheme="majorHAnsi" w:eastAsiaTheme="majorEastAsia" w:hAnsiTheme="majorHAnsi" w:cstheme="majorBidi"/>
        <w:noProof/>
        <w:lang w:val="de-CH"/>
      </w:rPr>
      <w:drawing>
        <wp:inline distT="0" distB="0" distL="0" distR="0">
          <wp:extent cx="1555988" cy="409575"/>
          <wp:effectExtent l="19050" t="0" r="6112" b="0"/>
          <wp:docPr id="3" name="Bild 1" descr="http://www.waldorfschule.de/fileadmin/templates/img/bund-der-freien-waldorfschulen-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http://www.waldorfschule.de/fileadmin/templates/img/bund-der-freien-waldorfschulen-logo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6059" cy="414858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015609" w:rsidRDefault="009F6235" w:rsidP="00015609">
    <w:pPr>
      <w:pStyle w:val="Kopfzeile"/>
      <w:tabs>
        <w:tab w:val="clear" w:pos="4536"/>
        <w:tab w:val="clear" w:pos="9072"/>
        <w:tab w:val="left" w:pos="8445"/>
      </w:tabs>
    </w:pPr>
    <w:r w:rsidRPr="009F6235">
      <w:rPr>
        <w:rFonts w:asciiTheme="majorHAnsi" w:eastAsiaTheme="majorEastAsia" w:hAnsiTheme="majorHAnsi" w:cstheme="majorBidi"/>
        <w:lang w:eastAsia="zh-TW"/>
      </w:rPr>
      <w:pict>
        <v:group id="_x0000_s4099" style="position:absolute;margin-left:0;margin-top:0;width:611.15pt;height:64.75pt;z-index:251662336;mso-width-percent:1000;mso-height-percent:900;mso-position-horizontal:center;mso-position-horizontal-relative:page;mso-position-vertical:top;mso-position-vertical-relative:page;mso-width-percent:1000;mso-height-percent:900;mso-height-relative:top-margin-area" coordorigin="8,9" coordsize="15823,1439"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4100" type="#_x0000_t32" style="position:absolute;left:9;top:1431;width:15822;height:0;mso-width-percent:1000;mso-position-horizontal:center;mso-position-horizontal-relative:page;mso-position-vertical:bottom;mso-position-vertical-relative:top-margin-area;mso-width-percent:1000" o:connectortype="straight" strokecolor="#2f5496 [2408]"/>
          <v:rect id="_x0000_s4101" style="position:absolute;left:8;top:9;width:4031;height:1439;mso-width-percent:400;mso-height-percent:1000;mso-width-percent:400;mso-height-percent:1000;mso-width-relative:margin;mso-height-relative:bottom-margin-area" filled="f" stroked="f"/>
          <w10:wrap anchorx="page" anchory="page"/>
        </v:group>
      </w:pict>
    </w:r>
    <w:r w:rsidRPr="009F6235">
      <w:rPr>
        <w:rFonts w:asciiTheme="majorHAnsi" w:eastAsiaTheme="majorEastAsia" w:hAnsiTheme="majorHAnsi" w:cstheme="majorBidi"/>
        <w:lang w:eastAsia="zh-TW"/>
      </w:rPr>
      <w:pict>
        <v:rect id="_x0000_s4098" style="position:absolute;margin-left:0;margin-top:0;width:7.15pt;height:64pt;z-index:251661312;mso-height-percent:900;mso-position-horizontal:center;mso-position-horizontal-relative:right-margin-area;mso-position-vertical:top;mso-position-vertical-relative:page;mso-height-percent:900;mso-height-relative:top-margin-area" fillcolor="#4472c4 [3208]" strokecolor="#1f3763 [1608]">
          <w10:wrap anchorx="page" anchory="page"/>
        </v:rect>
      </w:pict>
    </w:r>
    <w:r w:rsidRPr="009F6235">
      <w:rPr>
        <w:rFonts w:asciiTheme="majorHAnsi" w:eastAsiaTheme="majorEastAsia" w:hAnsiTheme="majorHAnsi" w:cstheme="majorBidi"/>
        <w:lang w:eastAsia="zh-TW"/>
      </w:rPr>
      <w:pict>
        <v:rect id="_x0000_s4097" style="position:absolute;margin-left:0;margin-top:0;width:7.15pt;height:64pt;z-index:251660288;mso-height-percent:900;mso-position-horizontal:center;mso-position-horizontal-relative:left-margin-area;mso-position-vertical:top;mso-position-vertical-relative:page;mso-height-percent:900;mso-height-relative:top-margin-area" fillcolor="#4472c4 [3208]" strokecolor="#1f3763 [1608]">
          <w10:wrap anchorx="margin" anchory="page"/>
        </v:rect>
      </w:pict>
    </w:r>
    <w:r w:rsidR="00015609">
      <w:tab/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hdrShapeDefaults>
    <o:shapedefaults v:ext="edit" spidmax="50178"/>
    <o:shapelayout v:ext="edit">
      <o:idmap v:ext="edit" data="4"/>
      <o:rules v:ext="edit">
        <o:r id="V:Rule2" type="connector" idref="#_x0000_s4100"/>
      </o:rules>
    </o:shapelayout>
  </w:hdrShapeDefaults>
  <w:footnotePr>
    <w:footnote w:id="-1"/>
    <w:footnote w:id="0"/>
  </w:footnotePr>
  <w:endnotePr>
    <w:endnote w:id="-1"/>
    <w:endnote w:id="0"/>
  </w:endnotePr>
  <w:compat/>
  <w:rsids>
    <w:rsidRoot w:val="0085786A"/>
    <w:rsid w:val="00015609"/>
    <w:rsid w:val="0001747E"/>
    <w:rsid w:val="00024C74"/>
    <w:rsid w:val="00032FD1"/>
    <w:rsid w:val="00034993"/>
    <w:rsid w:val="00047294"/>
    <w:rsid w:val="00051F72"/>
    <w:rsid w:val="00094BA1"/>
    <w:rsid w:val="000D37C8"/>
    <w:rsid w:val="001005CA"/>
    <w:rsid w:val="00112DC4"/>
    <w:rsid w:val="00133075"/>
    <w:rsid w:val="00142B91"/>
    <w:rsid w:val="0014339F"/>
    <w:rsid w:val="001653C7"/>
    <w:rsid w:val="00173ECE"/>
    <w:rsid w:val="001A6020"/>
    <w:rsid w:val="001C32D5"/>
    <w:rsid w:val="001E1C19"/>
    <w:rsid w:val="001E2122"/>
    <w:rsid w:val="001E53A7"/>
    <w:rsid w:val="001F0F23"/>
    <w:rsid w:val="00201226"/>
    <w:rsid w:val="00221ED2"/>
    <w:rsid w:val="002328B6"/>
    <w:rsid w:val="0024642C"/>
    <w:rsid w:val="00260D73"/>
    <w:rsid w:val="002A222D"/>
    <w:rsid w:val="002E3A90"/>
    <w:rsid w:val="002E3B1E"/>
    <w:rsid w:val="003372CF"/>
    <w:rsid w:val="00350993"/>
    <w:rsid w:val="003534B4"/>
    <w:rsid w:val="00363754"/>
    <w:rsid w:val="00366065"/>
    <w:rsid w:val="00382839"/>
    <w:rsid w:val="00394555"/>
    <w:rsid w:val="00396B42"/>
    <w:rsid w:val="00397845"/>
    <w:rsid w:val="003A3231"/>
    <w:rsid w:val="003A3BDB"/>
    <w:rsid w:val="003C6E9E"/>
    <w:rsid w:val="003D1449"/>
    <w:rsid w:val="00410458"/>
    <w:rsid w:val="0041466B"/>
    <w:rsid w:val="004420D1"/>
    <w:rsid w:val="00443BF4"/>
    <w:rsid w:val="004514FE"/>
    <w:rsid w:val="00456B7F"/>
    <w:rsid w:val="0046211C"/>
    <w:rsid w:val="00467D3E"/>
    <w:rsid w:val="00491344"/>
    <w:rsid w:val="004A0699"/>
    <w:rsid w:val="004A6938"/>
    <w:rsid w:val="004B4FF4"/>
    <w:rsid w:val="00523D26"/>
    <w:rsid w:val="005643F9"/>
    <w:rsid w:val="005759A4"/>
    <w:rsid w:val="00595105"/>
    <w:rsid w:val="005A207F"/>
    <w:rsid w:val="005A4729"/>
    <w:rsid w:val="005D54B6"/>
    <w:rsid w:val="005E2480"/>
    <w:rsid w:val="006012A7"/>
    <w:rsid w:val="006133D7"/>
    <w:rsid w:val="006235DF"/>
    <w:rsid w:val="00624D80"/>
    <w:rsid w:val="006263D1"/>
    <w:rsid w:val="00655BBC"/>
    <w:rsid w:val="006B4000"/>
    <w:rsid w:val="006D713D"/>
    <w:rsid w:val="006E514C"/>
    <w:rsid w:val="006F371F"/>
    <w:rsid w:val="006F5584"/>
    <w:rsid w:val="0070507A"/>
    <w:rsid w:val="007073C1"/>
    <w:rsid w:val="0071582C"/>
    <w:rsid w:val="007423E0"/>
    <w:rsid w:val="00751ABE"/>
    <w:rsid w:val="00765A51"/>
    <w:rsid w:val="00765C0E"/>
    <w:rsid w:val="0078017E"/>
    <w:rsid w:val="007859D3"/>
    <w:rsid w:val="00795230"/>
    <w:rsid w:val="007B0B09"/>
    <w:rsid w:val="007B7972"/>
    <w:rsid w:val="007D2515"/>
    <w:rsid w:val="007D295C"/>
    <w:rsid w:val="007F5E68"/>
    <w:rsid w:val="0080352E"/>
    <w:rsid w:val="00806A16"/>
    <w:rsid w:val="00812A15"/>
    <w:rsid w:val="00816966"/>
    <w:rsid w:val="008343F4"/>
    <w:rsid w:val="0085786A"/>
    <w:rsid w:val="00875E4E"/>
    <w:rsid w:val="008830AE"/>
    <w:rsid w:val="008C4A27"/>
    <w:rsid w:val="008C595D"/>
    <w:rsid w:val="008C7699"/>
    <w:rsid w:val="008D16D1"/>
    <w:rsid w:val="008F4F72"/>
    <w:rsid w:val="00907BD8"/>
    <w:rsid w:val="009253B0"/>
    <w:rsid w:val="009550B8"/>
    <w:rsid w:val="00962356"/>
    <w:rsid w:val="00964841"/>
    <w:rsid w:val="0097293F"/>
    <w:rsid w:val="00993BD6"/>
    <w:rsid w:val="009B4CC7"/>
    <w:rsid w:val="009C7CC5"/>
    <w:rsid w:val="009D57AA"/>
    <w:rsid w:val="009D5943"/>
    <w:rsid w:val="009D6827"/>
    <w:rsid w:val="009F52EC"/>
    <w:rsid w:val="009F6235"/>
    <w:rsid w:val="009F66EC"/>
    <w:rsid w:val="00A0420A"/>
    <w:rsid w:val="00A1039B"/>
    <w:rsid w:val="00A1642E"/>
    <w:rsid w:val="00A255E9"/>
    <w:rsid w:val="00A33993"/>
    <w:rsid w:val="00A451E5"/>
    <w:rsid w:val="00A505D4"/>
    <w:rsid w:val="00A6055C"/>
    <w:rsid w:val="00A70890"/>
    <w:rsid w:val="00A77634"/>
    <w:rsid w:val="00A8046D"/>
    <w:rsid w:val="00A91936"/>
    <w:rsid w:val="00AC37A7"/>
    <w:rsid w:val="00AC60B9"/>
    <w:rsid w:val="00AE4E6E"/>
    <w:rsid w:val="00AF4EBE"/>
    <w:rsid w:val="00B03BAF"/>
    <w:rsid w:val="00B03E55"/>
    <w:rsid w:val="00B11E40"/>
    <w:rsid w:val="00B150DF"/>
    <w:rsid w:val="00B308B5"/>
    <w:rsid w:val="00B5181E"/>
    <w:rsid w:val="00B61890"/>
    <w:rsid w:val="00B65545"/>
    <w:rsid w:val="00B76695"/>
    <w:rsid w:val="00B83007"/>
    <w:rsid w:val="00C037DB"/>
    <w:rsid w:val="00C676B2"/>
    <w:rsid w:val="00C72232"/>
    <w:rsid w:val="00C93395"/>
    <w:rsid w:val="00CB37B4"/>
    <w:rsid w:val="00CC2C00"/>
    <w:rsid w:val="00CC5350"/>
    <w:rsid w:val="00CD4537"/>
    <w:rsid w:val="00CF32F0"/>
    <w:rsid w:val="00CF4585"/>
    <w:rsid w:val="00CF4E87"/>
    <w:rsid w:val="00D12FDC"/>
    <w:rsid w:val="00D20C5C"/>
    <w:rsid w:val="00D235EF"/>
    <w:rsid w:val="00D27A61"/>
    <w:rsid w:val="00D566D8"/>
    <w:rsid w:val="00D65C9C"/>
    <w:rsid w:val="00D8525E"/>
    <w:rsid w:val="00DA05BF"/>
    <w:rsid w:val="00DA0844"/>
    <w:rsid w:val="00DC32FF"/>
    <w:rsid w:val="00DD3B60"/>
    <w:rsid w:val="00DE7AF4"/>
    <w:rsid w:val="00E036A9"/>
    <w:rsid w:val="00E13A43"/>
    <w:rsid w:val="00E22334"/>
    <w:rsid w:val="00E23B7A"/>
    <w:rsid w:val="00E341D7"/>
    <w:rsid w:val="00E541C2"/>
    <w:rsid w:val="00EA065D"/>
    <w:rsid w:val="00EA5663"/>
    <w:rsid w:val="00EA79C0"/>
    <w:rsid w:val="00EC11B3"/>
    <w:rsid w:val="00F068ED"/>
    <w:rsid w:val="00F122A5"/>
    <w:rsid w:val="00F30D44"/>
    <w:rsid w:val="00F81050"/>
    <w:rsid w:val="00FF0E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0178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CC5350"/>
    <w:rPr>
      <w:lang w:val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uiPriority w:val="99"/>
    <w:unhideWhenUsed/>
    <w:rsid w:val="004B4FF4"/>
    <w:rPr>
      <w:color w:val="004080"/>
      <w:u w:val="single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D235EF"/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link w:val="Sprechblasentext"/>
    <w:uiPriority w:val="99"/>
    <w:semiHidden/>
    <w:rsid w:val="00D235EF"/>
    <w:rPr>
      <w:rFonts w:ascii="Segoe UI" w:hAnsi="Segoe UI" w:cs="Segoe UI"/>
      <w:sz w:val="18"/>
      <w:szCs w:val="18"/>
      <w:lang w:val="de-DE"/>
    </w:rPr>
  </w:style>
  <w:style w:type="table" w:styleId="Tabellengitternetz">
    <w:name w:val="Table Grid"/>
    <w:basedOn w:val="NormaleTabelle"/>
    <w:uiPriority w:val="39"/>
    <w:rsid w:val="00DD3B6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HellesRaster-Akzent2">
    <w:name w:val="Light Grid Accent 2"/>
    <w:basedOn w:val="NormaleTabelle"/>
    <w:uiPriority w:val="62"/>
    <w:rsid w:val="00015609"/>
    <w:tblPr>
      <w:tblStyleRowBandSize w:val="1"/>
      <w:tblStyleColBandSize w:val="1"/>
      <w:tblInd w:w="0" w:type="dxa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MittleresRaster1-Akzent2">
    <w:name w:val="Medium Grid 1 Accent 2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19D64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ittleresRaster1-Akzent5">
    <w:name w:val="Medium Grid 1 Accent 5"/>
    <w:basedOn w:val="NormaleTabelle"/>
    <w:uiPriority w:val="67"/>
    <w:rsid w:val="00015609"/>
    <w:tblPr>
      <w:tblStyleRowBandSize w:val="1"/>
      <w:tblStyleColBandSize w:val="1"/>
      <w:tblInd w:w="0" w:type="dxa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295D2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paragraph" w:styleId="Kopfzeile">
    <w:name w:val="header"/>
    <w:basedOn w:val="Standard"/>
    <w:link w:val="Kopf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015609"/>
    <w:rPr>
      <w:lang w:val="de-DE"/>
    </w:rPr>
  </w:style>
  <w:style w:type="paragraph" w:styleId="Fuzeile">
    <w:name w:val="footer"/>
    <w:basedOn w:val="Standard"/>
    <w:link w:val="FuzeileZchn"/>
    <w:uiPriority w:val="99"/>
    <w:unhideWhenUsed/>
    <w:rsid w:val="00015609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015609"/>
    <w:rPr>
      <w:lang w:val="de-DE"/>
    </w:rPr>
  </w:style>
  <w:style w:type="paragraph" w:styleId="KeinLeerraum">
    <w:name w:val="No Spacing"/>
    <w:link w:val="KeinLeerraumZchn"/>
    <w:uiPriority w:val="1"/>
    <w:qFormat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015609"/>
    <w:rPr>
      <w:rFonts w:asciiTheme="minorHAnsi" w:eastAsiaTheme="minorEastAsia" w:hAnsiTheme="minorHAnsi" w:cstheme="minorBidi"/>
      <w:sz w:val="22"/>
      <w:szCs w:val="22"/>
      <w:lang w:val="de-DE" w:eastAsia="en-US"/>
    </w:rPr>
  </w:style>
  <w:style w:type="table" w:styleId="MittleresRaster1-Akzent6">
    <w:name w:val="Medium Grid 1 Accent 6"/>
    <w:basedOn w:val="NormaleTabelle"/>
    <w:uiPriority w:val="67"/>
    <w:rsid w:val="008C7699"/>
    <w:tblPr>
      <w:tblStyleRowBandSize w:val="1"/>
      <w:tblStyleColBandSize w:val="1"/>
      <w:tblInd w:w="0" w:type="dxa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3C571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paragraph" w:styleId="Funotentext">
    <w:name w:val="footnote text"/>
    <w:basedOn w:val="Standard"/>
    <w:link w:val="FunotentextZchn"/>
    <w:uiPriority w:val="99"/>
    <w:semiHidden/>
    <w:unhideWhenUsed/>
    <w:rsid w:val="00CD4537"/>
  </w:style>
  <w:style w:type="character" w:customStyle="1" w:styleId="FunotentextZchn">
    <w:name w:val="Fußnotentext Zchn"/>
    <w:basedOn w:val="Absatz-Standardschriftart"/>
    <w:link w:val="Funotentext"/>
    <w:uiPriority w:val="99"/>
    <w:semiHidden/>
    <w:rsid w:val="00CD4537"/>
    <w:rPr>
      <w:lang w:val="de-DE"/>
    </w:rPr>
  </w:style>
  <w:style w:type="character" w:styleId="Funotenzeichen">
    <w:name w:val="footnote reference"/>
    <w:basedOn w:val="Absatz-Standardschriftart"/>
    <w:uiPriority w:val="99"/>
    <w:semiHidden/>
    <w:unhideWhenUsed/>
    <w:rsid w:val="00CD453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image" Target="media/image6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8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7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BFB853E-E674-477F-A278-69064895F5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432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Gefährdungsbeurteilung</vt:lpstr>
    </vt:vector>
  </TitlesOfParts>
  <Company>Lehrmittelwerkstatt Bio/Che</Company>
  <LinksUpToDate>false</LinksUpToDate>
  <CharactersWithSpaces>3153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Gefährdungsbeurteilung</dc:title>
  <dc:creator>Ulrich Wunderlin</dc:creator>
  <cp:lastModifiedBy>Ulrich</cp:lastModifiedBy>
  <cp:revision>3</cp:revision>
  <cp:lastPrinted>2013-12-03T11:51:00Z</cp:lastPrinted>
  <dcterms:created xsi:type="dcterms:W3CDTF">2016-02-25T16:49:00Z</dcterms:created>
  <dcterms:modified xsi:type="dcterms:W3CDTF">2016-03-11T06:56:00Z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ocHome">
    <vt:i4>1230208726</vt:i4>
  </property>
</Properties>
</file>