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EE77E9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10458">
        <w:rPr>
          <w:rFonts w:ascii="Verdana" w:hAnsi="Verdana"/>
          <w:b/>
        </w:rPr>
        <w:tab/>
        <w:t>12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917F6B">
        <w:rPr>
          <w:rFonts w:ascii="Verdana" w:hAnsi="Verdana"/>
          <w:b/>
        </w:rPr>
        <w:t>Molybdänblau (13.4</w:t>
      </w:r>
      <w:r w:rsidR="00F22C50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917F6B">
        <w:rPr>
          <w:rFonts w:ascii="Verdana" w:hAnsi="Verdana"/>
          <w:b/>
        </w:rPr>
        <w:t>372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EE77E9">
      <w:pPr>
        <w:rPr>
          <w:rFonts w:ascii="Arial" w:hAnsi="Arial"/>
          <w:sz w:val="24"/>
        </w:rPr>
      </w:pPr>
      <w:r w:rsidRPr="00EE77E9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2B118F" w:rsidRDefault="002B118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EE77E9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F22C50" w:rsidRDefault="00F22C50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EE77E9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F22C50" w:rsidRDefault="002B118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518"/>
        <w:gridCol w:w="1134"/>
        <w:gridCol w:w="1276"/>
        <w:gridCol w:w="1701"/>
        <w:gridCol w:w="992"/>
        <w:gridCol w:w="2126"/>
        <w:gridCol w:w="935"/>
      </w:tblGrid>
      <w:tr w:rsidR="00D41BF7" w:rsidTr="00917F6B">
        <w:trPr>
          <w:cnfStyle w:val="100000000000"/>
          <w:trHeight w:val="397"/>
        </w:trPr>
        <w:tc>
          <w:tcPr>
            <w:cnfStyle w:val="001000000000"/>
            <w:tcW w:w="2518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134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</w:t>
            </w:r>
            <w:r>
              <w:rPr>
                <w:rFonts w:ascii="Verdana" w:hAnsi="Verdana"/>
                <w:sz w:val="16"/>
                <w:szCs w:val="16"/>
              </w:rPr>
              <w:t>l</w:t>
            </w:r>
            <w:r>
              <w:rPr>
                <w:rFonts w:ascii="Verdana" w:hAnsi="Verdana"/>
                <w:sz w:val="16"/>
                <w:szCs w:val="16"/>
              </w:rPr>
              <w:t>wort</w:t>
            </w:r>
          </w:p>
        </w:tc>
        <w:tc>
          <w:tcPr>
            <w:tcW w:w="1276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</w:t>
            </w:r>
            <w:r>
              <w:rPr>
                <w:rFonts w:ascii="Verdana" w:hAnsi="Verdana"/>
                <w:sz w:val="16"/>
                <w:szCs w:val="16"/>
              </w:rPr>
              <w:t>o</w:t>
            </w:r>
            <w:r>
              <w:rPr>
                <w:rFonts w:ascii="Verdana" w:hAnsi="Verdana"/>
                <w:sz w:val="16"/>
                <w:szCs w:val="16"/>
              </w:rPr>
              <w:t>gramme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2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2126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917F6B" w:rsidRPr="00917F6B" w:rsidTr="00917F6B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917F6B" w:rsidRDefault="00917F6B" w:rsidP="007572EF">
            <w:pPr>
              <w:rPr>
                <w:rFonts w:ascii="Verdana" w:hAnsi="Verdana"/>
                <w:b w:val="0"/>
              </w:rPr>
            </w:pPr>
            <w:r w:rsidRPr="00917F6B">
              <w:rPr>
                <w:rFonts w:ascii="Verdana" w:hAnsi="Verdana"/>
                <w:b w:val="0"/>
              </w:rPr>
              <w:t>Ammonium</w:t>
            </w:r>
            <w:r>
              <w:rPr>
                <w:rFonts w:ascii="Verdana" w:hAnsi="Verdana"/>
                <w:b w:val="0"/>
              </w:rPr>
              <w:t>moly</w:t>
            </w:r>
            <w:r>
              <w:rPr>
                <w:rFonts w:ascii="Verdana" w:hAnsi="Verdana"/>
                <w:b w:val="0"/>
              </w:rPr>
              <w:t>b</w:t>
            </w:r>
            <w:r>
              <w:rPr>
                <w:rFonts w:ascii="Verdana" w:hAnsi="Verdana"/>
                <w:b w:val="0"/>
              </w:rPr>
              <w:t>dat-</w:t>
            </w:r>
          </w:p>
          <w:p w:rsidR="00917F6B" w:rsidRPr="00917F6B" w:rsidRDefault="00917F6B" w:rsidP="007572E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Tetrahydrat</w:t>
            </w:r>
          </w:p>
        </w:tc>
        <w:tc>
          <w:tcPr>
            <w:tcW w:w="1134" w:type="dxa"/>
          </w:tcPr>
          <w:p w:rsidR="00917F6B" w:rsidRPr="00917F6B" w:rsidRDefault="00917F6B" w:rsidP="007572EF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276" w:type="dxa"/>
          </w:tcPr>
          <w:p w:rsidR="00917F6B" w:rsidRPr="00917F6B" w:rsidRDefault="00917F6B" w:rsidP="007572EF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22752" behindDoc="0" locked="0" layoutInCell="1" allowOverlap="1">
                  <wp:simplePos x="0" y="0"/>
                  <wp:positionH relativeFrom="margin">
                    <wp:posOffset>241300</wp:posOffset>
                  </wp:positionH>
                  <wp:positionV relativeFrom="margin">
                    <wp:posOffset>53975</wp:posOffset>
                  </wp:positionV>
                  <wp:extent cx="316230" cy="330200"/>
                  <wp:effectExtent l="19050" t="0" r="7620" b="0"/>
                  <wp:wrapNone/>
                  <wp:docPr id="45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23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917F6B" w:rsidRPr="00917F6B" w:rsidRDefault="00917F6B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H315 H319 H335</w:t>
            </w:r>
          </w:p>
        </w:tc>
        <w:tc>
          <w:tcPr>
            <w:tcW w:w="992" w:type="dxa"/>
          </w:tcPr>
          <w:p w:rsidR="00917F6B" w:rsidRPr="00917F6B" w:rsidRDefault="00917F6B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917F6B" w:rsidRPr="00917F6B" w:rsidRDefault="00917F6B" w:rsidP="007A00B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P261_s P302+352 P305+351+338 P501</w:t>
            </w:r>
          </w:p>
        </w:tc>
        <w:tc>
          <w:tcPr>
            <w:tcW w:w="935" w:type="dxa"/>
          </w:tcPr>
          <w:p w:rsidR="00917F6B" w:rsidRPr="00917F6B" w:rsidRDefault="00917F6B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917F6B" w:rsidRPr="000F5CEC" w:rsidTr="00917F6B">
        <w:trPr>
          <w:trHeight w:val="708"/>
        </w:trPr>
        <w:tc>
          <w:tcPr>
            <w:cnfStyle w:val="001000000000"/>
            <w:tcW w:w="2518" w:type="dxa"/>
          </w:tcPr>
          <w:p w:rsidR="00917F6B" w:rsidRDefault="00917F6B" w:rsidP="007572E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Schwefelsäure </w:t>
            </w:r>
          </w:p>
          <w:p w:rsidR="00917F6B" w:rsidRPr="00917F6B" w:rsidRDefault="00917F6B" w:rsidP="007572EF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917F6B">
              <w:rPr>
                <w:rFonts w:ascii="Verdana" w:hAnsi="Verdana"/>
                <w:b w:val="0"/>
                <w:sz w:val="16"/>
                <w:szCs w:val="16"/>
              </w:rPr>
              <w:t>w = 96%</w:t>
            </w:r>
          </w:p>
        </w:tc>
        <w:tc>
          <w:tcPr>
            <w:tcW w:w="1134" w:type="dxa"/>
          </w:tcPr>
          <w:p w:rsidR="00917F6B" w:rsidRPr="009D50A3" w:rsidRDefault="00917F6B" w:rsidP="007572EF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276" w:type="dxa"/>
          </w:tcPr>
          <w:p w:rsidR="00917F6B" w:rsidRPr="003F346F" w:rsidRDefault="00917F6B" w:rsidP="007572EF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18656" behindDoc="0" locked="0" layoutInCell="1" allowOverlap="1">
                  <wp:simplePos x="0" y="0"/>
                  <wp:positionH relativeFrom="margin">
                    <wp:posOffset>238637</wp:posOffset>
                  </wp:positionH>
                  <wp:positionV relativeFrom="margin">
                    <wp:posOffset>45512</wp:posOffset>
                  </wp:positionV>
                  <wp:extent cx="315320" cy="320723"/>
                  <wp:effectExtent l="19050" t="0" r="8530" b="0"/>
                  <wp:wrapNone/>
                  <wp:docPr id="42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320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917F6B" w:rsidRDefault="00917F6B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992" w:type="dxa"/>
          </w:tcPr>
          <w:p w:rsidR="00917F6B" w:rsidRDefault="00917F6B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917F6B" w:rsidRDefault="00917F6B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 P305+351+338 P309+310</w:t>
            </w:r>
          </w:p>
        </w:tc>
        <w:tc>
          <w:tcPr>
            <w:tcW w:w="935" w:type="dxa"/>
          </w:tcPr>
          <w:p w:rsidR="00917F6B" w:rsidRPr="000F5CEC" w:rsidRDefault="00917F6B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917F6B" w:rsidRPr="008841DF" w:rsidTr="00917F6B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917F6B" w:rsidRDefault="00917F6B" w:rsidP="007572E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Wasserstoff</w:t>
            </w:r>
          </w:p>
          <w:p w:rsidR="00917F6B" w:rsidRDefault="00917F6B" w:rsidP="007572EF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(Reaktionsprodukt,</w:t>
            </w:r>
          </w:p>
          <w:p w:rsidR="00917F6B" w:rsidRPr="009A170E" w:rsidRDefault="00917F6B" w:rsidP="007572EF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Reaktionspartner)</w:t>
            </w:r>
          </w:p>
        </w:tc>
        <w:tc>
          <w:tcPr>
            <w:tcW w:w="1134" w:type="dxa"/>
          </w:tcPr>
          <w:p w:rsidR="00917F6B" w:rsidRPr="008841DF" w:rsidRDefault="00917F6B" w:rsidP="007572EF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276" w:type="dxa"/>
          </w:tcPr>
          <w:p w:rsidR="00917F6B" w:rsidRPr="008841DF" w:rsidRDefault="00917F6B" w:rsidP="007572EF">
            <w:pPr>
              <w:cnfStyle w:val="000000100000"/>
              <w:rPr>
                <w:rFonts w:ascii="Verdana" w:hAnsi="Verdana"/>
                <w:noProof/>
                <w:lang w:val="de-CH"/>
              </w:rPr>
            </w:pPr>
            <w:r w:rsidRPr="0089282D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20704" behindDoc="0" locked="0" layoutInCell="1" allowOverlap="1">
                  <wp:simplePos x="0" y="0"/>
                  <wp:positionH relativeFrom="margin">
                    <wp:posOffset>238289</wp:posOffset>
                  </wp:positionH>
                  <wp:positionV relativeFrom="margin">
                    <wp:posOffset>45066</wp:posOffset>
                  </wp:positionV>
                  <wp:extent cx="319604" cy="320723"/>
                  <wp:effectExtent l="19050" t="0" r="4246" b="0"/>
                  <wp:wrapNone/>
                  <wp:docPr id="43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604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917F6B" w:rsidRPr="008841DF" w:rsidRDefault="00917F6B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H220</w:t>
            </w:r>
          </w:p>
        </w:tc>
        <w:tc>
          <w:tcPr>
            <w:tcW w:w="992" w:type="dxa"/>
          </w:tcPr>
          <w:p w:rsidR="00917F6B" w:rsidRPr="008841DF" w:rsidRDefault="00917F6B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917F6B" w:rsidRPr="008841DF" w:rsidRDefault="00917F6B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</w:t>
            </w:r>
          </w:p>
        </w:tc>
        <w:tc>
          <w:tcPr>
            <w:tcW w:w="935" w:type="dxa"/>
          </w:tcPr>
          <w:p w:rsidR="00917F6B" w:rsidRPr="008841DF" w:rsidRDefault="00917F6B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D41BF7" w:rsidRDefault="00D41BF7">
      <w:pPr>
        <w:rPr>
          <w:rFonts w:ascii="Verdana" w:hAnsi="Verdana"/>
          <w:b/>
        </w:rPr>
      </w:pPr>
    </w:p>
    <w:p w:rsidR="00D41BF7" w:rsidRDefault="00D41BF7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Pr="00881288" w:rsidRDefault="00881288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>Zink gekörnt (</w:t>
            </w:r>
            <w:r>
              <w:rPr>
                <w:rFonts w:ascii="Verdana" w:hAnsi="Verdana"/>
                <w:b w:val="0"/>
                <w:sz w:val="16"/>
                <w:szCs w:val="16"/>
              </w:rPr>
              <w:t>Granalien)</w:t>
            </w:r>
          </w:p>
        </w:tc>
      </w:tr>
      <w:tr w:rsidR="008C7699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917F6B" w:rsidRPr="00881288" w:rsidRDefault="00881288" w:rsidP="00917F6B">
            <w:pPr>
              <w:rPr>
                <w:rFonts w:ascii="Verdana" w:hAnsi="Verdana"/>
                <w:b w:val="0"/>
                <w:color w:val="C45911" w:themeColor="accent2" w:themeShade="BF"/>
              </w:rPr>
            </w:pPr>
            <w:r>
              <w:rPr>
                <w:rFonts w:ascii="Verdana" w:hAnsi="Verdana"/>
                <w:b w:val="0"/>
              </w:rPr>
              <w:t xml:space="preserve"> </w:t>
            </w:r>
            <w:r w:rsidR="00917F6B">
              <w:rPr>
                <w:rFonts w:ascii="Verdana" w:hAnsi="Verdana"/>
                <w:b w:val="0"/>
              </w:rPr>
              <w:t xml:space="preserve">Molybdänblau </w:t>
            </w:r>
            <w:r>
              <w:rPr>
                <w:rFonts w:ascii="Verdana" w:hAnsi="Verdana"/>
                <w:b w:val="0"/>
                <w:color w:val="C45911" w:themeColor="accent2" w:themeShade="BF"/>
              </w:rPr>
              <w:t>keine GHS-Angaben verfügbar</w:t>
            </w:r>
          </w:p>
        </w:tc>
      </w:tr>
      <w:tr w:rsidR="00917F6B" w:rsidTr="006133D7">
        <w:trPr>
          <w:trHeight w:val="454"/>
        </w:trPr>
        <w:tc>
          <w:tcPr>
            <w:cnfStyle w:val="001000000000"/>
            <w:tcW w:w="10606" w:type="dxa"/>
          </w:tcPr>
          <w:p w:rsidR="00917F6B" w:rsidRPr="00917F6B" w:rsidRDefault="00917F6B" w:rsidP="00917F6B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 xml:space="preserve">Natriumhydrogencarbonat </w:t>
            </w:r>
            <w:r>
              <w:rPr>
                <w:rFonts w:ascii="Verdana" w:hAnsi="Verdana"/>
                <w:b w:val="0"/>
                <w:sz w:val="16"/>
                <w:szCs w:val="16"/>
              </w:rPr>
              <w:t>(zur Entsorgung)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624D80" w:rsidRPr="00917F6B" w:rsidRDefault="00917F6B" w:rsidP="00917F6B">
      <w:pPr>
        <w:jc w:val="both"/>
        <w:rPr>
          <w:rFonts w:ascii="Verdana" w:hAnsi="Verdana"/>
          <w:i/>
        </w:rPr>
      </w:pPr>
      <w:r w:rsidRPr="00917F6B">
        <w:rPr>
          <w:rFonts w:ascii="Verdana" w:hAnsi="Verdana"/>
          <w:i/>
        </w:rPr>
        <w:t>In einem Reagenzglas gibt man zu 5 ml schwefelsaurer Ammoniummolybdatlösung einige Zinkgran</w:t>
      </w:r>
      <w:r w:rsidRPr="00917F6B">
        <w:rPr>
          <w:rFonts w:ascii="Verdana" w:hAnsi="Verdana"/>
          <w:i/>
        </w:rPr>
        <w:t>a</w:t>
      </w:r>
      <w:r w:rsidRPr="00917F6B">
        <w:rPr>
          <w:rFonts w:ascii="Verdana" w:hAnsi="Verdana"/>
          <w:i/>
        </w:rPr>
        <w:t xml:space="preserve">lien. </w:t>
      </w:r>
    </w:p>
    <w:p w:rsidR="00782215" w:rsidRDefault="00782215">
      <w:pPr>
        <w:rPr>
          <w:rFonts w:ascii="Arial" w:hAnsi="Arial"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0B59BA" w:rsidRDefault="000B59BA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0B59BA" w:rsidRPr="000B59BA" w:rsidRDefault="000B59BA" w:rsidP="008C7699">
      <w:pPr>
        <w:rPr>
          <w:rFonts w:ascii="Verdana" w:hAnsi="Verdana"/>
          <w:i/>
        </w:rPr>
      </w:pPr>
    </w:p>
    <w:p w:rsidR="008C7699" w:rsidRDefault="008C7699" w:rsidP="008C7699">
      <w:pPr>
        <w:rPr>
          <w:rFonts w:ascii="Verdana" w:hAnsi="Verdana"/>
          <w:b/>
        </w:rPr>
      </w:pPr>
    </w:p>
    <w:p w:rsidR="00917F6B" w:rsidRDefault="00917F6B" w:rsidP="008C7699">
      <w:pPr>
        <w:rPr>
          <w:rFonts w:ascii="Verdana" w:hAnsi="Verdana"/>
          <w:b/>
        </w:rPr>
      </w:pPr>
    </w:p>
    <w:p w:rsidR="00917F6B" w:rsidRDefault="00917F6B" w:rsidP="008C7699">
      <w:pPr>
        <w:rPr>
          <w:rFonts w:ascii="Verdana" w:hAnsi="Verdana"/>
          <w:b/>
        </w:rPr>
      </w:pPr>
    </w:p>
    <w:p w:rsidR="00917F6B" w:rsidRDefault="00917F6B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Entsorgungshinweise</w:t>
      </w:r>
    </w:p>
    <w:p w:rsidR="00624D80" w:rsidRDefault="00624D80">
      <w:pPr>
        <w:rPr>
          <w:rFonts w:ascii="Arial" w:hAnsi="Arial"/>
        </w:rPr>
      </w:pPr>
    </w:p>
    <w:p w:rsidR="000B59BA" w:rsidRPr="00782215" w:rsidRDefault="00917F6B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Reste mit Natriumhydrogencarbonat neutralisieren und </w:t>
      </w:r>
      <w:r w:rsidR="00782215" w:rsidRPr="00782215">
        <w:rPr>
          <w:rFonts w:ascii="Verdana" w:hAnsi="Verdana"/>
          <w:i/>
        </w:rPr>
        <w:t>in den Sammelbehälter „Schwermetallabfälle“ g</w:t>
      </w:r>
      <w:r w:rsidR="00782215" w:rsidRPr="00782215">
        <w:rPr>
          <w:rFonts w:ascii="Verdana" w:hAnsi="Verdana"/>
          <w:i/>
        </w:rPr>
        <w:t>e</w:t>
      </w:r>
      <w:r w:rsidR="00782215" w:rsidRPr="00782215">
        <w:rPr>
          <w:rFonts w:ascii="Verdana" w:hAnsi="Verdana"/>
          <w:i/>
        </w:rPr>
        <w:t>ben.</w:t>
      </w:r>
    </w:p>
    <w:p w:rsidR="00015609" w:rsidRDefault="00015609">
      <w:pPr>
        <w:rPr>
          <w:rFonts w:ascii="Verdana" w:hAnsi="Verdana"/>
          <w:b/>
        </w:rPr>
      </w:pPr>
    </w:p>
    <w:p w:rsidR="00782215" w:rsidRDefault="00782215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0B59BA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0B59BA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B59BA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B59BA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0B59BA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9A30A8" w:rsidRDefault="009A30A8">
      <w:pPr>
        <w:rPr>
          <w:rFonts w:ascii="Arial" w:hAnsi="Arial"/>
        </w:rPr>
      </w:pPr>
    </w:p>
    <w:p w:rsidR="009A30A8" w:rsidRPr="00A33993" w:rsidRDefault="009A30A8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917F6B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margin">
              <wp:posOffset>3153410</wp:posOffset>
            </wp:positionH>
            <wp:positionV relativeFrom="margin">
              <wp:posOffset>3763645</wp:posOffset>
            </wp:positionV>
            <wp:extent cx="402590" cy="396240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margin">
              <wp:posOffset>1131570</wp:posOffset>
            </wp:positionH>
            <wp:positionV relativeFrom="margin">
              <wp:posOffset>3763645</wp:posOffset>
            </wp:positionV>
            <wp:extent cx="402590" cy="39624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Pr="000B59BA" w:rsidRDefault="000B59BA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 xml:space="preserve">Schutzbrille     </w:t>
      </w:r>
      <w:r w:rsidR="00782215">
        <w:rPr>
          <w:rFonts w:ascii="Verdana" w:hAnsi="Verdana"/>
          <w:i/>
        </w:rPr>
        <w:tab/>
      </w:r>
      <w:r w:rsidR="00782215">
        <w:rPr>
          <w:rFonts w:ascii="Verdana" w:hAnsi="Verdana"/>
          <w:i/>
        </w:rPr>
        <w:tab/>
      </w:r>
      <w:r>
        <w:rPr>
          <w:rFonts w:ascii="Verdana" w:hAnsi="Verdana"/>
          <w:i/>
        </w:rPr>
        <w:t xml:space="preserve">Schutzhandschuhe     </w:t>
      </w:r>
    </w:p>
    <w:p w:rsidR="00382839" w:rsidRDefault="00382839">
      <w:pPr>
        <w:rPr>
          <w:rFonts w:ascii="Verdana" w:hAnsi="Verdana"/>
          <w:b/>
        </w:rPr>
      </w:pPr>
    </w:p>
    <w:p w:rsidR="00782215" w:rsidRDefault="00782215">
      <w:pPr>
        <w:rPr>
          <w:rFonts w:ascii="Verdana" w:hAnsi="Verdana"/>
          <w:b/>
        </w:rPr>
      </w:pPr>
    </w:p>
    <w:p w:rsidR="009A30A8" w:rsidRDefault="009A30A8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917F6B" w:rsidRPr="007A00B0" w:rsidRDefault="000B59BA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Durchgeführt. </w:t>
      </w:r>
      <w:r w:rsidR="00782215">
        <w:rPr>
          <w:rFonts w:ascii="Verdana" w:hAnsi="Verdana"/>
          <w:i/>
        </w:rPr>
        <w:t>Risikoarmes Standardexperiment</w:t>
      </w:r>
      <w:r w:rsidR="007A00B0">
        <w:rPr>
          <w:rFonts w:ascii="Verdana" w:hAnsi="Verdana"/>
          <w:i/>
        </w:rPr>
        <w:t>.</w:t>
      </w:r>
    </w:p>
    <w:p w:rsidR="00917F6B" w:rsidRDefault="00917F6B">
      <w:pPr>
        <w:rPr>
          <w:rFonts w:ascii="Arial" w:hAnsi="Arial"/>
        </w:rPr>
      </w:pPr>
    </w:p>
    <w:p w:rsidR="00782215" w:rsidRDefault="00782215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917F6B" w:rsidRPr="00917F6B" w:rsidRDefault="00917F6B" w:rsidP="00917F6B">
      <w:pPr>
        <w:rPr>
          <w:rFonts w:ascii="Verdana" w:hAnsi="Verdana"/>
          <w:sz w:val="16"/>
          <w:szCs w:val="16"/>
          <w:lang w:val="de-CH"/>
        </w:rPr>
      </w:pPr>
    </w:p>
    <w:p w:rsidR="00D12FDC" w:rsidRPr="007B08C0" w:rsidRDefault="00782215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H220</w:t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Extrem entzündbares Gas.</w:t>
      </w:r>
    </w:p>
    <w:p w:rsidR="009F2F89" w:rsidRPr="007B08C0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7B08C0">
        <w:rPr>
          <w:rFonts w:ascii="Verdana" w:hAnsi="Verdana"/>
          <w:sz w:val="16"/>
          <w:szCs w:val="16"/>
          <w:lang w:val="de-CH"/>
        </w:rPr>
        <w:t>H290</w:t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9F2F89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9F2F89">
        <w:rPr>
          <w:rFonts w:ascii="Verdana" w:hAnsi="Verdana"/>
          <w:sz w:val="16"/>
          <w:szCs w:val="16"/>
        </w:rPr>
        <w:t>H302</w:t>
      </w:r>
      <w:r w:rsidR="007B08C0">
        <w:rPr>
          <w:rFonts w:ascii="Verdana" w:hAnsi="Verdana"/>
          <w:sz w:val="16"/>
          <w:szCs w:val="16"/>
        </w:rPr>
        <w:tab/>
      </w:r>
      <w:r w:rsidR="007B08C0">
        <w:rPr>
          <w:rFonts w:ascii="Verdana" w:hAnsi="Verdana"/>
          <w:sz w:val="16"/>
          <w:szCs w:val="16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9F2F89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9F2F89">
        <w:rPr>
          <w:rFonts w:ascii="Verdana" w:hAnsi="Verdana"/>
          <w:sz w:val="16"/>
          <w:szCs w:val="16"/>
        </w:rPr>
        <w:t>H314</w:t>
      </w:r>
      <w:r w:rsidR="007B08C0">
        <w:rPr>
          <w:rFonts w:ascii="Verdana" w:hAnsi="Verdana"/>
          <w:sz w:val="16"/>
          <w:szCs w:val="16"/>
        </w:rPr>
        <w:tab/>
      </w:r>
      <w:r w:rsidR="007B08C0">
        <w:rPr>
          <w:rFonts w:ascii="Verdana" w:hAnsi="Verdana"/>
          <w:sz w:val="16"/>
          <w:szCs w:val="16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917F6B" w:rsidRDefault="00917F6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917F6B">
        <w:rPr>
          <w:rFonts w:ascii="Verdana" w:hAnsi="Verdana"/>
          <w:sz w:val="16"/>
          <w:szCs w:val="16"/>
          <w:lang w:val="de-CH"/>
        </w:rPr>
        <w:t>H315</w:t>
      </w:r>
      <w:r w:rsidR="007A00B0">
        <w:rPr>
          <w:rFonts w:ascii="Verdana" w:hAnsi="Verdana"/>
          <w:sz w:val="16"/>
          <w:szCs w:val="16"/>
          <w:lang w:val="de-CH"/>
        </w:rPr>
        <w:tab/>
      </w:r>
      <w:r w:rsidR="007A00B0">
        <w:rPr>
          <w:rFonts w:ascii="Verdana" w:hAnsi="Verdana"/>
          <w:sz w:val="16"/>
          <w:szCs w:val="16"/>
          <w:lang w:val="de-CH"/>
        </w:rPr>
        <w:tab/>
      </w:r>
      <w:r w:rsidR="007A00B0"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917F6B" w:rsidRDefault="00917F6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917F6B">
        <w:rPr>
          <w:rFonts w:ascii="Verdana" w:hAnsi="Verdana"/>
          <w:sz w:val="16"/>
          <w:szCs w:val="16"/>
          <w:lang w:val="de-CH"/>
        </w:rPr>
        <w:t>H319</w:t>
      </w:r>
      <w:r w:rsidR="007A00B0">
        <w:rPr>
          <w:rFonts w:ascii="Verdana" w:hAnsi="Verdana"/>
          <w:sz w:val="16"/>
          <w:szCs w:val="16"/>
          <w:lang w:val="de-CH"/>
        </w:rPr>
        <w:tab/>
      </w:r>
      <w:r w:rsidR="007A00B0">
        <w:rPr>
          <w:rFonts w:ascii="Verdana" w:hAnsi="Verdana"/>
          <w:sz w:val="16"/>
          <w:szCs w:val="16"/>
          <w:lang w:val="de-CH"/>
        </w:rPr>
        <w:tab/>
      </w:r>
      <w:r w:rsidR="007A00B0"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9F2F89" w:rsidRPr="007B08C0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7B08C0">
        <w:rPr>
          <w:rFonts w:ascii="Verdana" w:hAnsi="Verdana"/>
          <w:sz w:val="16"/>
          <w:szCs w:val="16"/>
          <w:lang w:val="de-CH"/>
        </w:rPr>
        <w:t>H335</w:t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</w:rPr>
      </w:pPr>
    </w:p>
    <w:p w:rsidR="00782215" w:rsidRDefault="00782215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</w:rPr>
      </w:pPr>
    </w:p>
    <w:p w:rsidR="00782215" w:rsidRDefault="00782215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</w:rPr>
      </w:pPr>
    </w:p>
    <w:p w:rsidR="00D12FDC" w:rsidRPr="007B08C0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7B08C0">
        <w:rPr>
          <w:rFonts w:ascii="Verdana" w:hAnsi="Verdana"/>
          <w:sz w:val="16"/>
          <w:szCs w:val="16"/>
          <w:lang w:val="de-CH"/>
        </w:rPr>
        <w:t>P210</w:t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Von Hitze</w:t>
      </w:r>
      <w:r w:rsidR="007B08C0">
        <w:rPr>
          <w:rFonts w:ascii="Verdana" w:hAnsi="Verdana"/>
          <w:sz w:val="16"/>
          <w:szCs w:val="16"/>
          <w:lang w:eastAsia="zh-CN"/>
        </w:rPr>
        <w:t>, heiß</w:t>
      </w:r>
      <w:r w:rsidR="007B08C0" w:rsidRPr="00693B6E">
        <w:rPr>
          <w:rFonts w:ascii="Verdana" w:hAnsi="Verdana"/>
          <w:sz w:val="16"/>
          <w:szCs w:val="16"/>
          <w:lang w:eastAsia="zh-CN"/>
        </w:rPr>
        <w:t>en Oberflächen, Funken, offenen Flammen sowie anderen Zündquellenarten fernhalten.</w:t>
      </w:r>
    </w:p>
    <w:p w:rsidR="009F2F89" w:rsidRPr="007B08C0" w:rsidRDefault="00917F6B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P261_s</w:t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 w:eastAsia="zh-CN"/>
        </w:rPr>
        <w:t>Staub/Rauch/</w:t>
      </w:r>
      <w:r w:rsidR="007B08C0" w:rsidRPr="00693B6E">
        <w:rPr>
          <w:rFonts w:ascii="Verdana" w:hAnsi="Verdana"/>
          <w:sz w:val="16"/>
          <w:szCs w:val="16"/>
          <w:lang w:eastAsia="zh-CN"/>
        </w:rPr>
        <w:t>Aerosol nicht einatmen.</w:t>
      </w:r>
    </w:p>
    <w:p w:rsidR="00917F6B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9F2F89">
        <w:rPr>
          <w:rFonts w:ascii="Verdana" w:hAnsi="Verdana"/>
          <w:sz w:val="16"/>
          <w:szCs w:val="16"/>
        </w:rPr>
        <w:t>P280</w:t>
      </w:r>
      <w:r w:rsidR="007B08C0">
        <w:rPr>
          <w:rFonts w:ascii="Verdana" w:hAnsi="Verdana"/>
          <w:sz w:val="16"/>
          <w:szCs w:val="16"/>
        </w:rPr>
        <w:tab/>
      </w:r>
      <w:r w:rsidR="007B08C0">
        <w:rPr>
          <w:rFonts w:ascii="Verdana" w:hAnsi="Verdana"/>
          <w:sz w:val="16"/>
          <w:szCs w:val="16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</w:p>
    <w:p w:rsidR="009F2F89" w:rsidRDefault="00917F6B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7A00B0">
        <w:rPr>
          <w:rFonts w:ascii="Verdana" w:hAnsi="Verdana"/>
          <w:sz w:val="16"/>
          <w:szCs w:val="16"/>
          <w:lang w:val="de-CH"/>
        </w:rPr>
        <w:t>P301+330+331</w:t>
      </w:r>
      <w:r w:rsidR="007B08C0">
        <w:rPr>
          <w:rFonts w:ascii="Verdana" w:hAnsi="Verdana"/>
          <w:sz w:val="16"/>
          <w:szCs w:val="16"/>
          <w:lang w:eastAsia="zh-CN"/>
        </w:rPr>
        <w:tab/>
      </w:r>
      <w:r w:rsidR="007A00B0"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="007A00B0"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  <w:r w:rsidR="007A00B0">
        <w:rPr>
          <w:rFonts w:ascii="Verdana" w:hAnsi="Verdana"/>
          <w:sz w:val="16"/>
          <w:szCs w:val="16"/>
          <w:lang w:eastAsia="zh-CN"/>
        </w:rPr>
        <w:tab/>
      </w:r>
    </w:p>
    <w:p w:rsidR="00917F6B" w:rsidRDefault="00917F6B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7A00B0">
        <w:rPr>
          <w:rFonts w:ascii="Verdana" w:hAnsi="Verdana"/>
          <w:sz w:val="16"/>
          <w:szCs w:val="16"/>
          <w:lang w:val="de-CH"/>
        </w:rPr>
        <w:t>P302+352</w:t>
      </w:r>
      <w:r w:rsidR="007A00B0">
        <w:rPr>
          <w:rFonts w:ascii="Verdana" w:hAnsi="Verdana"/>
          <w:sz w:val="16"/>
          <w:szCs w:val="16"/>
          <w:lang w:val="de-CH"/>
        </w:rPr>
        <w:tab/>
      </w:r>
      <w:r w:rsidR="007A00B0">
        <w:rPr>
          <w:rFonts w:ascii="Verdana" w:hAnsi="Verdana"/>
          <w:sz w:val="16"/>
          <w:szCs w:val="16"/>
          <w:lang w:eastAsia="zh-CN"/>
        </w:rPr>
        <w:t>Bei Berührung mit der Haut</w:t>
      </w:r>
      <w:r w:rsidR="007A00B0" w:rsidRPr="00693B6E">
        <w:rPr>
          <w:rFonts w:ascii="Verdana" w:hAnsi="Verdana"/>
          <w:sz w:val="16"/>
          <w:szCs w:val="16"/>
          <w:lang w:eastAsia="zh-CN"/>
        </w:rPr>
        <w:t>: Mit viel Wasser</w:t>
      </w:r>
      <w:r w:rsidR="007A00B0">
        <w:rPr>
          <w:rFonts w:ascii="Verdana" w:hAnsi="Verdana"/>
          <w:sz w:val="16"/>
          <w:szCs w:val="16"/>
          <w:lang w:eastAsia="zh-CN"/>
        </w:rPr>
        <w:t xml:space="preserve"> und Seife</w:t>
      </w:r>
      <w:r w:rsidR="007A00B0" w:rsidRPr="00693B6E">
        <w:rPr>
          <w:rFonts w:ascii="Verdana" w:hAnsi="Verdana"/>
          <w:sz w:val="16"/>
          <w:szCs w:val="16"/>
          <w:lang w:eastAsia="zh-CN"/>
        </w:rPr>
        <w:t xml:space="preserve"> waschen.</w:t>
      </w:r>
    </w:p>
    <w:p w:rsidR="009F2F89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9F2F89">
        <w:rPr>
          <w:rFonts w:ascii="Verdana" w:hAnsi="Verdana"/>
          <w:sz w:val="16"/>
          <w:szCs w:val="16"/>
        </w:rPr>
        <w:t>P305+351+338</w:t>
      </w:r>
      <w:r w:rsidR="009A30A8">
        <w:rPr>
          <w:rFonts w:ascii="Verdana" w:hAnsi="Verdana"/>
          <w:sz w:val="16"/>
          <w:szCs w:val="16"/>
        </w:rPr>
        <w:tab/>
      </w:r>
      <w:r w:rsidR="009A30A8">
        <w:rPr>
          <w:rFonts w:ascii="Verdana" w:hAnsi="Verdana"/>
          <w:sz w:val="16"/>
          <w:szCs w:val="16"/>
          <w:lang w:eastAsia="zh-CN"/>
        </w:rPr>
        <w:t>Bei Berührung mit den Augen</w:t>
      </w:r>
      <w:r w:rsidR="009A30A8"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 w:rsidR="009A30A8">
        <w:rPr>
          <w:rFonts w:ascii="Verdana" w:hAnsi="Verdana"/>
          <w:sz w:val="16"/>
          <w:szCs w:val="16"/>
          <w:lang w:eastAsia="zh-CN"/>
        </w:rPr>
        <w:tab/>
      </w:r>
      <w:r w:rsidR="009A30A8">
        <w:rPr>
          <w:rFonts w:ascii="Verdana" w:hAnsi="Verdana"/>
          <w:sz w:val="16"/>
          <w:szCs w:val="16"/>
          <w:lang w:eastAsia="zh-CN"/>
        </w:rPr>
        <w:tab/>
      </w:r>
      <w:r w:rsidR="009A30A8"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7A00B0" w:rsidRDefault="007A00B0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7A00B0">
        <w:rPr>
          <w:rFonts w:ascii="Verdana" w:hAnsi="Verdana"/>
          <w:sz w:val="16"/>
          <w:szCs w:val="16"/>
          <w:lang w:eastAsia="zh-CN"/>
        </w:rPr>
        <w:t>P309+310</w:t>
      </w:r>
      <w:r>
        <w:rPr>
          <w:rFonts w:ascii="Verdana" w:hAnsi="Verdana"/>
          <w:sz w:val="16"/>
          <w:szCs w:val="16"/>
          <w:lang w:eastAsia="zh-CN"/>
        </w:rPr>
        <w:tab/>
      </w:r>
      <w:r w:rsidRPr="007A00B0">
        <w:rPr>
          <w:rFonts w:ascii="Verdana" w:hAnsi="Verdana"/>
          <w:sz w:val="16"/>
          <w:szCs w:val="16"/>
          <w:lang w:eastAsia="zh-CN"/>
        </w:rPr>
        <w:t>Bei Exposition oder Unwohlsein: Sofort Giftinformationszentrum oder Arzt anrufen.</w:t>
      </w:r>
    </w:p>
    <w:p w:rsidR="007A00B0" w:rsidRDefault="007A00B0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7A00B0">
        <w:rPr>
          <w:rFonts w:ascii="Verdana" w:hAnsi="Verdana"/>
          <w:sz w:val="16"/>
          <w:szCs w:val="16"/>
          <w:lang w:eastAsia="zh-CN"/>
        </w:rPr>
        <w:t>P501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  <w:t>Inhalt/Behälter örtlicher Sondermüllsammelstelle</w:t>
      </w:r>
      <w:r w:rsidRPr="00693B6E">
        <w:rPr>
          <w:rFonts w:ascii="Verdana" w:hAnsi="Verdana"/>
          <w:sz w:val="16"/>
          <w:szCs w:val="16"/>
          <w:lang w:eastAsia="zh-CN"/>
        </w:rPr>
        <w:t xml:space="preserve"> zuführen.</w:t>
      </w:r>
    </w:p>
    <w:p w:rsidR="009F2F89" w:rsidRDefault="009F2F89" w:rsidP="009F2F89">
      <w:pPr>
        <w:rPr>
          <w:rFonts w:ascii="Verdana" w:hAnsi="Verdana"/>
          <w:sz w:val="16"/>
          <w:szCs w:val="16"/>
        </w:rPr>
      </w:pPr>
    </w:p>
    <w:p w:rsidR="00782215" w:rsidRPr="009F2F89" w:rsidRDefault="00782215" w:rsidP="009F2F89">
      <w:pPr>
        <w:rPr>
          <w:rFonts w:ascii="Verdana" w:hAnsi="Verdana"/>
          <w:sz w:val="16"/>
          <w:szCs w:val="16"/>
        </w:rPr>
      </w:pPr>
    </w:p>
    <w:p w:rsidR="00782215" w:rsidRPr="00782215" w:rsidRDefault="00782215" w:rsidP="00782215">
      <w:pPr>
        <w:rPr>
          <w:rFonts w:ascii="Verdana" w:hAnsi="Verdana"/>
          <w:sz w:val="16"/>
          <w:szCs w:val="16"/>
          <w:lang w:val="de-CH"/>
        </w:rPr>
      </w:pPr>
    </w:p>
    <w:p w:rsidR="00624D80" w:rsidRPr="009A30A8" w:rsidRDefault="00382839">
      <w:pPr>
        <w:rPr>
          <w:rFonts w:ascii="Verdana" w:hAnsi="Verdana"/>
          <w:lang w:val="de-CH"/>
        </w:rPr>
      </w:pPr>
      <w:r w:rsidRPr="009A30A8">
        <w:rPr>
          <w:rFonts w:ascii="Verdana" w:hAnsi="Verdana"/>
          <w:lang w:val="de-CH"/>
        </w:rPr>
        <w:t>Schule:</w:t>
      </w:r>
    </w:p>
    <w:p w:rsidR="00624D80" w:rsidRDefault="00624D80">
      <w:pPr>
        <w:rPr>
          <w:rFonts w:ascii="Arial" w:hAnsi="Arial"/>
          <w:lang w:val="de-CH"/>
        </w:rPr>
      </w:pPr>
    </w:p>
    <w:p w:rsidR="009A30A8" w:rsidRDefault="009A30A8">
      <w:pPr>
        <w:rPr>
          <w:rFonts w:ascii="Arial" w:hAnsi="Arial"/>
          <w:lang w:val="de-CH"/>
        </w:rPr>
      </w:pPr>
    </w:p>
    <w:p w:rsidR="00782215" w:rsidRDefault="00782215">
      <w:pPr>
        <w:rPr>
          <w:rFonts w:ascii="Arial" w:hAnsi="Arial"/>
          <w:lang w:val="de-CH"/>
        </w:rPr>
      </w:pPr>
    </w:p>
    <w:p w:rsidR="007A00B0" w:rsidRDefault="007A00B0">
      <w:pPr>
        <w:rPr>
          <w:rFonts w:ascii="Arial" w:hAnsi="Arial"/>
          <w:lang w:val="de-CH"/>
        </w:rPr>
      </w:pPr>
    </w:p>
    <w:p w:rsidR="007A00B0" w:rsidRDefault="007A00B0">
      <w:pPr>
        <w:rPr>
          <w:rFonts w:ascii="Arial" w:hAnsi="Arial"/>
          <w:lang w:val="de-CH"/>
        </w:rPr>
      </w:pPr>
    </w:p>
    <w:p w:rsidR="00782215" w:rsidRPr="009A30A8" w:rsidRDefault="00782215">
      <w:pPr>
        <w:rPr>
          <w:rFonts w:ascii="Arial" w:hAnsi="Arial"/>
          <w:lang w:val="de-CH"/>
        </w:rPr>
      </w:pPr>
    </w:p>
    <w:p w:rsidR="00015609" w:rsidRPr="009A30A8" w:rsidRDefault="00015609">
      <w:pPr>
        <w:rPr>
          <w:rFonts w:ascii="Arial" w:hAnsi="Arial"/>
          <w:sz w:val="24"/>
          <w:lang w:val="de-CH"/>
        </w:rPr>
      </w:pPr>
    </w:p>
    <w:p w:rsidR="00015609" w:rsidRPr="009A30A8" w:rsidRDefault="00015609">
      <w:pPr>
        <w:rPr>
          <w:rFonts w:ascii="Arial" w:hAnsi="Arial"/>
          <w:sz w:val="24"/>
          <w:lang w:val="de-CH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7A00B0" w:rsidRDefault="007A00B0">
      <w:pPr>
        <w:rPr>
          <w:rFonts w:ascii="Verdana" w:hAnsi="Verdana"/>
        </w:rPr>
      </w:pPr>
    </w:p>
    <w:p w:rsidR="007A00B0" w:rsidRDefault="007A00B0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7A00B0" w:rsidRDefault="007A00B0">
      <w:pPr>
        <w:rPr>
          <w:rFonts w:ascii="Verdana" w:hAnsi="Verdana"/>
        </w:rPr>
      </w:pPr>
    </w:p>
    <w:p w:rsidR="007A00B0" w:rsidRDefault="007A00B0">
      <w:pPr>
        <w:rPr>
          <w:rFonts w:ascii="Verdana" w:hAnsi="Verdana"/>
        </w:rPr>
      </w:pPr>
    </w:p>
    <w:p w:rsidR="007A00B0" w:rsidRDefault="007A00B0">
      <w:pPr>
        <w:rPr>
          <w:rFonts w:ascii="Verdana" w:hAnsi="Verdana"/>
        </w:rPr>
      </w:pPr>
    </w:p>
    <w:p w:rsidR="007A00B0" w:rsidRDefault="007A00B0">
      <w:pPr>
        <w:rPr>
          <w:rFonts w:ascii="Verdana" w:hAnsi="Verdana"/>
        </w:rPr>
      </w:pPr>
    </w:p>
    <w:p w:rsidR="007A00B0" w:rsidRDefault="007A00B0">
      <w:pPr>
        <w:rPr>
          <w:rFonts w:ascii="Verdana" w:hAnsi="Verdana"/>
        </w:rPr>
      </w:pPr>
    </w:p>
    <w:p w:rsidR="007A00B0" w:rsidRDefault="007A00B0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9A30A8">
        <w:rPr>
          <w:rFonts w:ascii="Verdana" w:hAnsi="Verdana"/>
          <w:sz w:val="16"/>
          <w:szCs w:val="16"/>
        </w:rPr>
        <w:t>ule Zürich / Erstelldatum: 05.03</w:t>
      </w:r>
      <w:r w:rsidR="00410458">
        <w:rPr>
          <w:rFonts w:ascii="Verdana" w:hAnsi="Verdana"/>
          <w:sz w:val="16"/>
          <w:szCs w:val="16"/>
        </w:rPr>
        <w:t>.2016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2"/>
      <w:footerReference w:type="default" r:id="rId13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3753" w:rsidRDefault="00323753" w:rsidP="00015609">
      <w:r>
        <w:separator/>
      </w:r>
    </w:p>
  </w:endnote>
  <w:endnote w:type="continuationSeparator" w:id="0">
    <w:p w:rsidR="00323753" w:rsidRDefault="00323753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3753" w:rsidRDefault="00323753" w:rsidP="00015609">
      <w:r>
        <w:separator/>
      </w:r>
    </w:p>
  </w:footnote>
  <w:footnote w:type="continuationSeparator" w:id="0">
    <w:p w:rsidR="00323753" w:rsidRDefault="00323753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EE77E9" w:rsidP="00015609">
    <w:pPr>
      <w:pStyle w:val="Kopfzeile"/>
      <w:tabs>
        <w:tab w:val="clear" w:pos="4536"/>
        <w:tab w:val="clear" w:pos="9072"/>
        <w:tab w:val="left" w:pos="8445"/>
      </w:tabs>
    </w:pPr>
    <w:r w:rsidRPr="00EE77E9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EE77E9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EE77E9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4034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4BA1"/>
    <w:rsid w:val="000B59BA"/>
    <w:rsid w:val="000D37C8"/>
    <w:rsid w:val="001005CA"/>
    <w:rsid w:val="00112DC4"/>
    <w:rsid w:val="00133075"/>
    <w:rsid w:val="00142B91"/>
    <w:rsid w:val="001653C7"/>
    <w:rsid w:val="00173ECE"/>
    <w:rsid w:val="001A6020"/>
    <w:rsid w:val="001C32D5"/>
    <w:rsid w:val="001E1C19"/>
    <w:rsid w:val="001E2122"/>
    <w:rsid w:val="001E53A7"/>
    <w:rsid w:val="001F0F23"/>
    <w:rsid w:val="00221ED2"/>
    <w:rsid w:val="002328B6"/>
    <w:rsid w:val="0024642C"/>
    <w:rsid w:val="00260D73"/>
    <w:rsid w:val="002B118F"/>
    <w:rsid w:val="002E3A90"/>
    <w:rsid w:val="002E3B1E"/>
    <w:rsid w:val="00323753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0458"/>
    <w:rsid w:val="0041466B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523D26"/>
    <w:rsid w:val="005643F9"/>
    <w:rsid w:val="005759A4"/>
    <w:rsid w:val="00595105"/>
    <w:rsid w:val="005A207F"/>
    <w:rsid w:val="005A4729"/>
    <w:rsid w:val="005D54B6"/>
    <w:rsid w:val="005E2480"/>
    <w:rsid w:val="006012A7"/>
    <w:rsid w:val="006133D7"/>
    <w:rsid w:val="006235DF"/>
    <w:rsid w:val="00624D80"/>
    <w:rsid w:val="006263D1"/>
    <w:rsid w:val="00655BBC"/>
    <w:rsid w:val="006B4000"/>
    <w:rsid w:val="006D713D"/>
    <w:rsid w:val="006E514C"/>
    <w:rsid w:val="006F371F"/>
    <w:rsid w:val="006F5584"/>
    <w:rsid w:val="0070507A"/>
    <w:rsid w:val="007073C1"/>
    <w:rsid w:val="0071582C"/>
    <w:rsid w:val="007423E0"/>
    <w:rsid w:val="00751ABE"/>
    <w:rsid w:val="00765A51"/>
    <w:rsid w:val="00765C0E"/>
    <w:rsid w:val="0078017E"/>
    <w:rsid w:val="00782215"/>
    <w:rsid w:val="007859D3"/>
    <w:rsid w:val="00795230"/>
    <w:rsid w:val="007A00B0"/>
    <w:rsid w:val="007B08C0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5E4E"/>
    <w:rsid w:val="00881288"/>
    <w:rsid w:val="008830AE"/>
    <w:rsid w:val="008C4A27"/>
    <w:rsid w:val="008C595D"/>
    <w:rsid w:val="008C7699"/>
    <w:rsid w:val="008D16D1"/>
    <w:rsid w:val="008F4F72"/>
    <w:rsid w:val="00907BD8"/>
    <w:rsid w:val="00917F6B"/>
    <w:rsid w:val="009253B0"/>
    <w:rsid w:val="009550B8"/>
    <w:rsid w:val="00962356"/>
    <w:rsid w:val="00964841"/>
    <w:rsid w:val="0097293F"/>
    <w:rsid w:val="00993BD6"/>
    <w:rsid w:val="009A30A8"/>
    <w:rsid w:val="009B4CC7"/>
    <w:rsid w:val="009C7CC5"/>
    <w:rsid w:val="009D57AA"/>
    <w:rsid w:val="009D5943"/>
    <w:rsid w:val="009D6827"/>
    <w:rsid w:val="009F2F89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150DF"/>
    <w:rsid w:val="00B308B5"/>
    <w:rsid w:val="00B5181E"/>
    <w:rsid w:val="00B61890"/>
    <w:rsid w:val="00B65545"/>
    <w:rsid w:val="00B83007"/>
    <w:rsid w:val="00C037DB"/>
    <w:rsid w:val="00C676B2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41BF7"/>
    <w:rsid w:val="00D566D8"/>
    <w:rsid w:val="00D65C9C"/>
    <w:rsid w:val="00D8525E"/>
    <w:rsid w:val="00DA05BF"/>
    <w:rsid w:val="00DA0844"/>
    <w:rsid w:val="00DC32FF"/>
    <w:rsid w:val="00DD3B60"/>
    <w:rsid w:val="00DE7AF4"/>
    <w:rsid w:val="00E036A9"/>
    <w:rsid w:val="00E22334"/>
    <w:rsid w:val="00E23B7A"/>
    <w:rsid w:val="00E541C2"/>
    <w:rsid w:val="00EA5663"/>
    <w:rsid w:val="00EA79C0"/>
    <w:rsid w:val="00EC11B3"/>
    <w:rsid w:val="00EE77E9"/>
    <w:rsid w:val="00F068ED"/>
    <w:rsid w:val="00F122A5"/>
    <w:rsid w:val="00F22C50"/>
    <w:rsid w:val="00F30D44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F22C50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22C50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F22C5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027511-8719-4236-A4C9-52416C337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2772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2</cp:revision>
  <cp:lastPrinted>2013-12-03T11:51:00Z</cp:lastPrinted>
  <dcterms:created xsi:type="dcterms:W3CDTF">2016-03-06T13:08:00Z</dcterms:created>
  <dcterms:modified xsi:type="dcterms:W3CDTF">2016-03-06T13:08:00Z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